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4579" w14:textId="4F4410D9" w:rsidR="005B34C1" w:rsidRDefault="00A03802" w:rsidP="005B34C1">
      <w:pPr>
        <w:pStyle w:val="Heading1"/>
      </w:pPr>
      <w:r w:rsidRPr="005B34C1">
        <w:t>Monitieteiset ympäristöopinnot opintokokonaisuus</w:t>
      </w:r>
      <w:r w:rsidR="005B34C1" w:rsidRPr="005B34C1">
        <w:t xml:space="preserve"> </w:t>
      </w:r>
      <w:r w:rsidR="005B34C1">
        <w:t>–</w:t>
      </w:r>
      <w:r w:rsidR="005B34C1" w:rsidRPr="005B34C1">
        <w:t xml:space="preserve"> </w:t>
      </w:r>
    </w:p>
    <w:p w14:paraId="791538AD" w14:textId="31513998" w:rsidR="00A03802" w:rsidRPr="005B34C1" w:rsidRDefault="00A03802" w:rsidP="005B34C1">
      <w:pPr>
        <w:pStyle w:val="Heading1"/>
      </w:pPr>
      <w:r w:rsidRPr="005B34C1">
        <w:t>Kurssiluettelo lukuvuosi 202</w:t>
      </w:r>
      <w:r w:rsidR="009C4784">
        <w:t>1</w:t>
      </w:r>
      <w:r w:rsidRPr="005B34C1">
        <w:t>–202</w:t>
      </w:r>
      <w:r w:rsidR="009C4784">
        <w:t>2</w:t>
      </w:r>
      <w:r w:rsidRPr="005B34C1">
        <w:t xml:space="preserve"> (tähdellä merkityt ovat pakollisia opintojaksoja) </w:t>
      </w:r>
    </w:p>
    <w:p w14:paraId="7B980D77" w14:textId="6A70F750" w:rsidR="00881828" w:rsidRDefault="004C3CBB" w:rsidP="004C3CBB">
      <w:pPr>
        <w:pStyle w:val="Heading2"/>
      </w:pPr>
      <w:r w:rsidRPr="00881828">
        <w:t>K</w:t>
      </w:r>
      <w:r>
        <w:t>okonaisuuden yleiset opintojaksot</w:t>
      </w:r>
    </w:p>
    <w:p w14:paraId="48585359" w14:textId="3B88DCE0" w:rsidR="005B34C1" w:rsidRDefault="005B34C1" w:rsidP="00A03802">
      <w:r w:rsidRPr="005B34C1">
        <w:t>*</w:t>
      </w:r>
      <w:r w:rsidR="00936834" w:rsidRPr="00936834">
        <w:t xml:space="preserve"> 5319404 Johdatus kestävän tulevaisuuden opintoihin, A osa</w:t>
      </w:r>
      <w:r w:rsidR="00145A0B">
        <w:t xml:space="preserve"> (3 op)</w:t>
      </w:r>
    </w:p>
    <w:p w14:paraId="0C8E5DA9" w14:textId="4BAC098C" w:rsidR="004C3CBB" w:rsidRDefault="004C3CBB" w:rsidP="004C3CBB">
      <w:r w:rsidRPr="004C3CBB">
        <w:t>5319406 Johdatus kestävän tulevaisuuden opintoihin, B osa</w:t>
      </w:r>
      <w:r>
        <w:t xml:space="preserve"> (2 op)</w:t>
      </w:r>
    </w:p>
    <w:p w14:paraId="21F71B80" w14:textId="27E1DF7C" w:rsidR="00012C5D" w:rsidRDefault="00012C5D" w:rsidP="004C3CBB">
      <w:r w:rsidRPr="00012C5D">
        <w:t>5319405</w:t>
      </w:r>
      <w:r>
        <w:t xml:space="preserve"> </w:t>
      </w:r>
      <w:r w:rsidRPr="00012C5D">
        <w:t>UEF monitieteisenä ympäristötutkimuksen toimintaympäristönä ja urasuunnittelun taidot (1 op)</w:t>
      </w:r>
    </w:p>
    <w:p w14:paraId="7F824D21" w14:textId="5DE3D350" w:rsidR="005B34C1" w:rsidRPr="005B34C1" w:rsidRDefault="005B34C1" w:rsidP="005B34C1">
      <w:pPr>
        <w:pStyle w:val="Heading2"/>
      </w:pPr>
      <w:r w:rsidRPr="005B34C1">
        <w:t>Luontomoduuli</w:t>
      </w:r>
      <w:r w:rsidR="00881828">
        <w:t xml:space="preserve"> </w:t>
      </w:r>
    </w:p>
    <w:p w14:paraId="44D5ECFD" w14:textId="77777777" w:rsidR="005B34C1" w:rsidRPr="005B34C1" w:rsidRDefault="005B34C1" w:rsidP="00A03802">
      <w:r w:rsidRPr="005B34C1">
        <w:t>*3710122A tai B Ekologian perusteet ja ekosysteemien toiminta (A=3 op tai B=4 op) (P)</w:t>
      </w:r>
    </w:p>
    <w:p w14:paraId="5DF18571" w14:textId="77777777" w:rsidR="005B34C1" w:rsidRPr="005B34C1" w:rsidRDefault="005B34C1" w:rsidP="00A03802">
      <w:r w:rsidRPr="005B34C1">
        <w:t>3511005 Metsäluonnon monimuotoisuuden ja suojelun peruskurssi (3 op) (P)</w:t>
      </w:r>
    </w:p>
    <w:p w14:paraId="15993099" w14:textId="77777777" w:rsidR="005B34C1" w:rsidRPr="005B34C1" w:rsidRDefault="005B34C1" w:rsidP="00A03802">
      <w:r w:rsidRPr="005B34C1">
        <w:t>3125110 Ekotoksikologian perusteet (5 op) (P)</w:t>
      </w:r>
    </w:p>
    <w:p w14:paraId="30EA0A51" w14:textId="77777777" w:rsidR="005B34C1" w:rsidRPr="005B34C1" w:rsidRDefault="005B34C1" w:rsidP="00A03802">
      <w:r w:rsidRPr="005B34C1">
        <w:t xml:space="preserve">3125205 Baltic </w:t>
      </w:r>
      <w:proofErr w:type="spellStart"/>
      <w:r w:rsidRPr="005B34C1">
        <w:t>Sea</w:t>
      </w:r>
      <w:proofErr w:type="spellEnd"/>
      <w:r w:rsidRPr="005B34C1">
        <w:t xml:space="preserve"> Environment (3 op) (A)</w:t>
      </w:r>
    </w:p>
    <w:p w14:paraId="1D9A89C3" w14:textId="77777777" w:rsidR="005B34C1" w:rsidRPr="005B34C1" w:rsidRDefault="005B34C1" w:rsidP="00A03802">
      <w:r w:rsidRPr="005B34C1">
        <w:t>3512008 Metsien suojelun ekologiset perusteet (3 op) (A)</w:t>
      </w:r>
    </w:p>
    <w:p w14:paraId="4CA3CA7E" w14:textId="77777777" w:rsidR="005B34C1" w:rsidRPr="005B34C1" w:rsidRDefault="005B34C1" w:rsidP="00A03802">
      <w:r w:rsidRPr="005B34C1">
        <w:t xml:space="preserve">3125102 </w:t>
      </w:r>
      <w:proofErr w:type="spellStart"/>
      <w:r w:rsidRPr="005B34C1">
        <w:t>Hydrobiologian</w:t>
      </w:r>
      <w:proofErr w:type="spellEnd"/>
      <w:r w:rsidRPr="005B34C1">
        <w:t xml:space="preserve"> ja limnologian perusteet (3 op) (P)</w:t>
      </w:r>
    </w:p>
    <w:p w14:paraId="429C16A5" w14:textId="77777777" w:rsidR="005B34C1" w:rsidRPr="005B34C1" w:rsidRDefault="005B34C1" w:rsidP="00A03802">
      <w:pPr>
        <w:rPr>
          <w:lang w:val="en-US"/>
        </w:rPr>
      </w:pPr>
      <w:r w:rsidRPr="005B34C1">
        <w:rPr>
          <w:lang w:val="en-US"/>
        </w:rPr>
        <w:t>3122239 Introduction to biology of environmental change (3 op) (A)</w:t>
      </w:r>
    </w:p>
    <w:p w14:paraId="791D8DBB" w14:textId="77777777" w:rsidR="005B34C1" w:rsidRPr="005B34C1" w:rsidRDefault="005B34C1" w:rsidP="00A03802">
      <w:r w:rsidRPr="005B34C1">
        <w:t>3515502 Uhanalaisuuden biologia (4 op) (P)</w:t>
      </w:r>
    </w:p>
    <w:p w14:paraId="7DD33E4F" w14:textId="77777777" w:rsidR="005B34C1" w:rsidRPr="005B34C1" w:rsidRDefault="005B34C1" w:rsidP="00A03802">
      <w:r w:rsidRPr="005B34C1">
        <w:t>3710241B Ympäristömikrobiologia (2 op) (A)</w:t>
      </w:r>
    </w:p>
    <w:p w14:paraId="2C0A54D0" w14:textId="77777777" w:rsidR="005B34C1" w:rsidRPr="005B34C1" w:rsidRDefault="005B34C1" w:rsidP="00A03802">
      <w:r w:rsidRPr="005B34C1">
        <w:t>3710230 Ilmasto, ilmanlaatu ja terveys (4 op) (A) (Kuopion kampus)</w:t>
      </w:r>
    </w:p>
    <w:p w14:paraId="236469A2" w14:textId="77777777" w:rsidR="005B34C1" w:rsidRPr="005B34C1" w:rsidRDefault="005B34C1" w:rsidP="00A03802">
      <w:r w:rsidRPr="005B34C1">
        <w:t>3710123 Ympäristöriskit ja ympäristöterveys (8 op) (P)</w:t>
      </w:r>
    </w:p>
    <w:p w14:paraId="5E353CEC" w14:textId="77777777" w:rsidR="005B34C1" w:rsidRPr="005B34C1" w:rsidRDefault="005B34C1" w:rsidP="00A03802">
      <w:r w:rsidRPr="005B34C1">
        <w:t>3512008 Metsien suojelun ekologiset perusteet (3 op) (A)</w:t>
      </w:r>
    </w:p>
    <w:p w14:paraId="3B6F181B" w14:textId="198C7994" w:rsidR="005B34C1" w:rsidRPr="005B34C1" w:rsidRDefault="005B34C1" w:rsidP="005B34C1">
      <w:pPr>
        <w:pStyle w:val="Heading2"/>
      </w:pPr>
      <w:r w:rsidRPr="005B34C1">
        <w:t>Y</w:t>
      </w:r>
      <w:r>
        <w:t>hteiskuntamoduuli</w:t>
      </w:r>
    </w:p>
    <w:p w14:paraId="2FFC8CA4" w14:textId="77777777" w:rsidR="005B34C1" w:rsidRPr="005B34C1" w:rsidRDefault="005B34C1" w:rsidP="00A03802">
      <w:pPr>
        <w:rPr>
          <w:b/>
        </w:rPr>
      </w:pPr>
      <w:r w:rsidRPr="005B34C1">
        <w:t>*5119117 Ympäristöpolitiikan perusteet (3 op) (P)</w:t>
      </w:r>
    </w:p>
    <w:p w14:paraId="06AC3856" w14:textId="77777777" w:rsidR="005B34C1" w:rsidRPr="005B34C1" w:rsidRDefault="005B34C1" w:rsidP="00A03802">
      <w:r w:rsidRPr="005B34C1">
        <w:lastRenderedPageBreak/>
        <w:t>5119118 Ympäristöpolitiikan perusteet, harjoitukset (2 op) (P)</w:t>
      </w:r>
    </w:p>
    <w:p w14:paraId="17F9FD08" w14:textId="77777777" w:rsidR="005B34C1" w:rsidRPr="005B34C1" w:rsidRDefault="005B34C1" w:rsidP="00A03802">
      <w:r w:rsidRPr="005B34C1">
        <w:t>5116107 Ihminen ja ympäristö (5 op) (P)</w:t>
      </w:r>
    </w:p>
    <w:p w14:paraId="6C6CE1D0" w14:textId="43B2CFC6" w:rsidR="005B34C1" w:rsidRPr="005B34C1" w:rsidRDefault="005B34C1" w:rsidP="00A03802">
      <w:r w:rsidRPr="005B34C1">
        <w:t xml:space="preserve">5119120 Ympäristöpolitiikan </w:t>
      </w:r>
      <w:r w:rsidR="009B380C">
        <w:t>prosessit ja käytäntö</w:t>
      </w:r>
      <w:r w:rsidRPr="005B34C1">
        <w:t xml:space="preserve"> (5 op) (P)</w:t>
      </w:r>
    </w:p>
    <w:p w14:paraId="5D4060A5" w14:textId="77777777" w:rsidR="003E55B7" w:rsidRPr="005B34C1" w:rsidRDefault="003E55B7" w:rsidP="003E55B7">
      <w:r w:rsidRPr="005B34C1">
        <w:t>5119119 Kansainvälinen ympäristöpolitiikka (3 op) (P)</w:t>
      </w:r>
    </w:p>
    <w:p w14:paraId="3A93B7E2" w14:textId="77777777" w:rsidR="00DA5F4D" w:rsidRPr="005B34C1" w:rsidRDefault="00DA5F4D" w:rsidP="00DA5F4D">
      <w:r w:rsidRPr="005B34C1">
        <w:t>5116257 Ympäristön ja maankäytön suunnittelu (5 op) (A)</w:t>
      </w:r>
    </w:p>
    <w:p w14:paraId="281FD476" w14:textId="77777777" w:rsidR="005B34C1" w:rsidRPr="005B34C1" w:rsidRDefault="005B34C1" w:rsidP="00A03802">
      <w:r w:rsidRPr="005B34C1">
        <w:t>5119121 Luonnonvarahallinta (5 op) (A)</w:t>
      </w:r>
    </w:p>
    <w:p w14:paraId="0F4435B8" w14:textId="77777777" w:rsidR="005B34C1" w:rsidRPr="005B34C1" w:rsidRDefault="005B34C1" w:rsidP="00A03802">
      <w:r w:rsidRPr="005B34C1">
        <w:t>5119145 Ihminen ja eläin (5 op) (A)</w:t>
      </w:r>
    </w:p>
    <w:p w14:paraId="46CD8ED0" w14:textId="77777777" w:rsidR="005B34C1" w:rsidRPr="005B34C1" w:rsidRDefault="005B34C1" w:rsidP="00A03802">
      <w:r w:rsidRPr="005B34C1">
        <w:t>3513147 Näkökulmia biotalouteen (6 op) (S)</w:t>
      </w:r>
    </w:p>
    <w:p w14:paraId="56EC9987" w14:textId="77777777" w:rsidR="005B34C1" w:rsidRPr="005B34C1" w:rsidRDefault="005B34C1" w:rsidP="00A03802">
      <w:r w:rsidRPr="005B34C1">
        <w:t>3512010 Metsäpolitiikka (3 op) (A)</w:t>
      </w:r>
    </w:p>
    <w:p w14:paraId="4DCAB353" w14:textId="4E65CA22" w:rsidR="005B34C1" w:rsidRDefault="005B34C1" w:rsidP="00A03802">
      <w:pPr>
        <w:rPr>
          <w:rFonts w:eastAsia="Times"/>
          <w:lang w:val="en-GB"/>
        </w:rPr>
      </w:pPr>
      <w:r w:rsidRPr="005B34C1">
        <w:rPr>
          <w:rFonts w:eastAsia="Times"/>
          <w:lang w:val="en-GB"/>
        </w:rPr>
        <w:t>5119162 Mining, Environment and Society (5 op) (S)</w:t>
      </w:r>
    </w:p>
    <w:p w14:paraId="0978445C" w14:textId="77777777" w:rsidR="008D0EAB" w:rsidRPr="008D0EAB" w:rsidRDefault="008D0EAB" w:rsidP="008D0EAB">
      <w:r w:rsidRPr="008D0EAB">
        <w:t xml:space="preserve">5524011 Sosiaalinen kestävyys tutkimuskohteena (5 op) (S) </w:t>
      </w:r>
    </w:p>
    <w:p w14:paraId="320866A0" w14:textId="65E32F52" w:rsidR="008D0EAB" w:rsidRPr="008D0EAB" w:rsidRDefault="008D0EAB" w:rsidP="008D0EAB">
      <w:r w:rsidRPr="008D0EAB">
        <w:t>5119178 Ympäristökonfliktit, konfliktinratkaisu ja yhteistoiminnalliset menetelmät (5 op) (S)</w:t>
      </w:r>
    </w:p>
    <w:p w14:paraId="744E447A" w14:textId="25CAF1B8" w:rsidR="005B34C1" w:rsidRPr="005B34C1" w:rsidRDefault="005B34C1" w:rsidP="005B34C1">
      <w:pPr>
        <w:pStyle w:val="Heading2"/>
        <w:rPr>
          <w:rFonts w:eastAsia="Times"/>
        </w:rPr>
      </w:pPr>
      <w:r w:rsidRPr="005B34C1">
        <w:t>O</w:t>
      </w:r>
      <w:r>
        <w:t>ikeus</w:t>
      </w:r>
      <w:r w:rsidR="007A6103">
        <w:t>/kauppa</w:t>
      </w:r>
      <w:r>
        <w:t>moduuli</w:t>
      </w:r>
    </w:p>
    <w:p w14:paraId="79A5E78A" w14:textId="77777777" w:rsidR="005B34C1" w:rsidRPr="005B34C1" w:rsidRDefault="005B34C1" w:rsidP="00A03802">
      <w:pPr>
        <w:rPr>
          <w:rFonts w:eastAsia="Times"/>
        </w:rPr>
      </w:pPr>
      <w:r w:rsidRPr="005B34C1">
        <w:t>*5311704 Ympäristöoikeuden perusteet (5 op) (P)</w:t>
      </w:r>
    </w:p>
    <w:p w14:paraId="6CB096A3" w14:textId="77777777" w:rsidR="005B34C1" w:rsidRPr="005B34C1" w:rsidRDefault="005B34C1" w:rsidP="00A03802">
      <w:r w:rsidRPr="005B34C1">
        <w:t>5311705 Ympäristönsuojeluoikeus (5 op) (P)</w:t>
      </w:r>
    </w:p>
    <w:p w14:paraId="4D8FCEA5" w14:textId="77777777" w:rsidR="005B34C1" w:rsidRPr="005B34C1" w:rsidRDefault="005B34C1" w:rsidP="00A03802">
      <w:r w:rsidRPr="005B34C1">
        <w:t>5311706 Luonnonvara- ja luonnonsuojeluoikeus (5 op) (P)</w:t>
      </w:r>
    </w:p>
    <w:p w14:paraId="20F76B48" w14:textId="77777777" w:rsidR="005B34C1" w:rsidRPr="005B34C1" w:rsidRDefault="005B34C1" w:rsidP="00A03802">
      <w:r w:rsidRPr="005B34C1">
        <w:t>5311707 Kaavoitus- ja rakentamisoikeus (5 op) (P)</w:t>
      </w:r>
    </w:p>
    <w:p w14:paraId="4EDB6CBE" w14:textId="77777777" w:rsidR="005B34C1" w:rsidRPr="005B34C1" w:rsidRDefault="005B34C1" w:rsidP="00A03802">
      <w:r w:rsidRPr="005B34C1">
        <w:t>5311716 Kemikaalilainsäädäntö ja -hallinto (3 op) (A)</w:t>
      </w:r>
    </w:p>
    <w:p w14:paraId="52E788B8" w14:textId="77777777" w:rsidR="005B34C1" w:rsidRPr="005B34C1" w:rsidRDefault="005B34C1" w:rsidP="00A03802">
      <w:r w:rsidRPr="005B34C1">
        <w:t>5311730 Metsäoikeus (5 op) (A)</w:t>
      </w:r>
    </w:p>
    <w:p w14:paraId="1774D091" w14:textId="0AA233EA" w:rsidR="005B34C1" w:rsidRDefault="005B34C1" w:rsidP="00A03802">
      <w:r w:rsidRPr="005B34C1">
        <w:t>5311713 Vesioikeus (5 op) (A)</w:t>
      </w:r>
    </w:p>
    <w:p w14:paraId="0BAE40C6" w14:textId="539736DE" w:rsidR="004A51B0" w:rsidRPr="004A51B0" w:rsidRDefault="004A51B0" w:rsidP="00A03802">
      <w:pPr>
        <w:rPr>
          <w:lang w:val="en-US"/>
        </w:rPr>
      </w:pPr>
      <w:r w:rsidRPr="004A51B0">
        <w:rPr>
          <w:lang w:val="en-US"/>
        </w:rPr>
        <w:t>5311737 European Environmental Law (5 op) (A)</w:t>
      </w:r>
    </w:p>
    <w:p w14:paraId="7771F65B" w14:textId="77777777" w:rsidR="005B34C1" w:rsidRPr="005B34C1" w:rsidRDefault="005B34C1" w:rsidP="00A03802">
      <w:pPr>
        <w:rPr>
          <w:lang w:val="en-US"/>
        </w:rPr>
      </w:pPr>
      <w:r w:rsidRPr="005B34C1">
        <w:rPr>
          <w:lang w:val="en-US"/>
        </w:rPr>
        <w:t>5311640 Animal Law and Policy (5 op) (A)</w:t>
      </w:r>
    </w:p>
    <w:p w14:paraId="6A04FD4A" w14:textId="3232963E" w:rsidR="005B34C1" w:rsidRDefault="005B34C1" w:rsidP="00A03802">
      <w:r w:rsidRPr="005B34C1">
        <w:t>5311717 Ympäristövaikutusten ja sosiaalisten vaikutusten arviointi (5 op) (A)</w:t>
      </w:r>
    </w:p>
    <w:p w14:paraId="2FB71B01" w14:textId="77777777" w:rsidR="00250358" w:rsidRDefault="00250358" w:rsidP="00250358">
      <w:r>
        <w:t>5213216 Vastuullinen markkinointi (6 op) (P/A)</w:t>
      </w:r>
    </w:p>
    <w:p w14:paraId="1E93CB3C" w14:textId="1591013C" w:rsidR="00250358" w:rsidRPr="00250358" w:rsidRDefault="00BD6B84" w:rsidP="00250358">
      <w:pPr>
        <w:rPr>
          <w:lang w:val="en-US"/>
        </w:rPr>
      </w:pPr>
      <w:r w:rsidRPr="00BD6B84">
        <w:rPr>
          <w:lang w:val="en-US"/>
        </w:rPr>
        <w:t>5213233</w:t>
      </w:r>
      <w:r w:rsidR="00250358" w:rsidRPr="00250358">
        <w:rPr>
          <w:lang w:val="en-US"/>
        </w:rPr>
        <w:t xml:space="preserve"> Artificial Intelligence and Circular Economy (6 op) (P/A)</w:t>
      </w:r>
    </w:p>
    <w:p w14:paraId="59BAA3DC" w14:textId="26E8766B" w:rsidR="00250358" w:rsidRPr="00250358" w:rsidRDefault="00250358" w:rsidP="00250358">
      <w:pPr>
        <w:rPr>
          <w:lang w:val="en-US"/>
        </w:rPr>
      </w:pPr>
      <w:r w:rsidRPr="00250358">
        <w:rPr>
          <w:lang w:val="en-US"/>
        </w:rPr>
        <w:t>5217404 Sustainable and Responsible Tourism (5 op) (A)</w:t>
      </w:r>
    </w:p>
    <w:p w14:paraId="5C75E004" w14:textId="794A63AC" w:rsidR="005B34C1" w:rsidRPr="005B34C1" w:rsidRDefault="005B34C1" w:rsidP="005B34C1">
      <w:pPr>
        <w:pStyle w:val="Heading2"/>
      </w:pPr>
      <w:r w:rsidRPr="005B34C1">
        <w:lastRenderedPageBreak/>
        <w:t>Kulttuurimoduuli</w:t>
      </w:r>
    </w:p>
    <w:p w14:paraId="34FF0B1B" w14:textId="77777777" w:rsidR="00A669F0" w:rsidRDefault="005B34C1" w:rsidP="00A03802">
      <w:r w:rsidRPr="005B34C1">
        <w:t>*</w:t>
      </w:r>
      <w:r w:rsidR="006E3D33" w:rsidRPr="006E3D33">
        <w:t>5111243 Globaalin ympäristömuutoksen historia (5 op) (A) tai 5111244 Suomen ympäristöhistoria (5 op) (A)</w:t>
      </w:r>
    </w:p>
    <w:p w14:paraId="2D3BD2F2" w14:textId="749C8DF6" w:rsidR="005B34C1" w:rsidRPr="005B34C1" w:rsidRDefault="005B34C1" w:rsidP="00A03802">
      <w:r w:rsidRPr="005B34C1">
        <w:t>5111454 Modernin ympäristötietoisuuden ja ympäristöliikkeen historia (5 op) (S)</w:t>
      </w:r>
    </w:p>
    <w:p w14:paraId="6B18553E" w14:textId="6601EBD9" w:rsidR="005B34C1" w:rsidRPr="005B34C1" w:rsidRDefault="005B34C1" w:rsidP="00A03802">
      <w:r w:rsidRPr="005B34C1">
        <w:t>5313241 Ympäristöfilosofia, luennot (2 op) (A)</w:t>
      </w:r>
      <w:r w:rsidR="005B40EC">
        <w:t xml:space="preserve"> (luentoja ei järjestetä </w:t>
      </w:r>
      <w:proofErr w:type="gramStart"/>
      <w:r w:rsidR="005B40EC">
        <w:t>lv</w:t>
      </w:r>
      <w:proofErr w:type="gramEnd"/>
      <w:r w:rsidR="005B40EC">
        <w:t xml:space="preserve"> 21-22)</w:t>
      </w:r>
      <w:r w:rsidRPr="005B34C1">
        <w:rPr>
          <w:strike/>
          <w:color w:val="FF0000"/>
        </w:rPr>
        <w:t xml:space="preserve"> </w:t>
      </w:r>
    </w:p>
    <w:p w14:paraId="1F8B28BB" w14:textId="77777777" w:rsidR="005B34C1" w:rsidRPr="005B34C1" w:rsidRDefault="005B34C1" w:rsidP="00A03802">
      <w:r w:rsidRPr="005B34C1">
        <w:t>5313242 Ympäristöfilosofia (5 op) (A)</w:t>
      </w:r>
    </w:p>
    <w:p w14:paraId="3079C881" w14:textId="77777777" w:rsidR="007A293E" w:rsidRPr="005B34C1" w:rsidRDefault="007A293E" w:rsidP="007A293E">
      <w:r w:rsidRPr="005B34C1">
        <w:t>5313244 Eläinfilosofia, luennot (2 op) (A)</w:t>
      </w:r>
      <w:r>
        <w:t xml:space="preserve"> (luentoja ei järjestetä </w:t>
      </w:r>
      <w:proofErr w:type="gramStart"/>
      <w:r>
        <w:t>lv</w:t>
      </w:r>
      <w:proofErr w:type="gramEnd"/>
      <w:r>
        <w:t xml:space="preserve"> 21-22)</w:t>
      </w:r>
      <w:r w:rsidRPr="005B34C1">
        <w:rPr>
          <w:strike/>
          <w:color w:val="FF0000"/>
        </w:rPr>
        <w:t xml:space="preserve"> </w:t>
      </w:r>
    </w:p>
    <w:p w14:paraId="38A6557E" w14:textId="1E51F93E" w:rsidR="005B34C1" w:rsidRDefault="005B34C1" w:rsidP="00A03802">
      <w:r w:rsidRPr="005B34C1">
        <w:t>5313243 Eläinfilosofia (5 op) (A)</w:t>
      </w:r>
    </w:p>
    <w:p w14:paraId="1D88970C" w14:textId="77777777" w:rsidR="006F7310" w:rsidRDefault="006F7310" w:rsidP="006F7310">
      <w:r>
        <w:t>5313223 Ilmastopolitiikan filosofia, luennot (2 op) (A)</w:t>
      </w:r>
    </w:p>
    <w:p w14:paraId="49D38F3F" w14:textId="1C175BD0" w:rsidR="006F7310" w:rsidRPr="005B34C1" w:rsidRDefault="006F7310" w:rsidP="006F7310">
      <w:r>
        <w:t>5313225 Ilmastofilosofia (5 op) (A)</w:t>
      </w:r>
    </w:p>
    <w:p w14:paraId="5AB64803" w14:textId="058B54C1" w:rsidR="005B34C1" w:rsidRPr="005B34C1" w:rsidRDefault="005B34C1" w:rsidP="00A03802">
      <w:r w:rsidRPr="005B34C1">
        <w:t>2413616 Uskonto ja ympäristö (</w:t>
      </w:r>
      <w:r w:rsidR="00F378D8">
        <w:t>5</w:t>
      </w:r>
      <w:r w:rsidRPr="005B34C1">
        <w:t xml:space="preserve"> op) (S)</w:t>
      </w:r>
    </w:p>
    <w:p w14:paraId="1DF580FF" w14:textId="77777777" w:rsidR="005B34C1" w:rsidRPr="005B34C1" w:rsidRDefault="005B34C1" w:rsidP="00A03802">
      <w:r w:rsidRPr="005B34C1">
        <w:t>2127247 Äänimaisema ja kulttuurinen ympäristötutkimus (5 op) (A)</w:t>
      </w:r>
    </w:p>
    <w:p w14:paraId="6E626B4F" w14:textId="77777777" w:rsidR="005B34C1" w:rsidRPr="005B34C1" w:rsidRDefault="005B34C1" w:rsidP="00A03802">
      <w:r w:rsidRPr="005B34C1">
        <w:t>2124832 Ympäristökulttuurit ja hyvinvointi (5 op) (P)</w:t>
      </w:r>
    </w:p>
    <w:p w14:paraId="50BBAA23" w14:textId="77777777" w:rsidR="005B34C1" w:rsidRPr="005B34C1" w:rsidRDefault="005B34C1" w:rsidP="00A03802">
      <w:r w:rsidRPr="005B34C1">
        <w:t>2123226 Kansanperinne ja luonnonympäristö (5 op) (A)</w:t>
      </w:r>
    </w:p>
    <w:p w14:paraId="4A7AE50B" w14:textId="77777777" w:rsidR="005B34C1" w:rsidRPr="005B34C1" w:rsidRDefault="005B34C1" w:rsidP="00A03802">
      <w:r w:rsidRPr="005B34C1">
        <w:t>2123230 Kulttuurinen eläintutkimus (5 op) (A)</w:t>
      </w:r>
    </w:p>
    <w:p w14:paraId="67B1B926" w14:textId="77777777" w:rsidR="005B34C1" w:rsidRPr="005B34C1" w:rsidRDefault="005B34C1" w:rsidP="00A03802">
      <w:r w:rsidRPr="005B34C1">
        <w:t>2321607 Ympäristökasvatuksen perusteet (5 op) (P)</w:t>
      </w:r>
    </w:p>
    <w:p w14:paraId="39DF2266" w14:textId="77777777" w:rsidR="00B25EA3" w:rsidRPr="005B34C1" w:rsidRDefault="00B25EA3" w:rsidP="00A03802"/>
    <w:sectPr w:rsidR="00B25EA3" w:rsidRPr="005B34C1" w:rsidSect="00C339B7">
      <w:headerReference w:type="default" r:id="rId11"/>
      <w:headerReference w:type="first" r:id="rId12"/>
      <w:type w:val="continuous"/>
      <w:pgSz w:w="11906" w:h="16838"/>
      <w:pgMar w:top="1135" w:right="851" w:bottom="1418" w:left="1134" w:header="993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542B" w14:textId="77777777" w:rsidR="006752A1" w:rsidRDefault="006752A1" w:rsidP="00B54961">
      <w:pPr>
        <w:spacing w:before="0" w:after="0" w:line="240" w:lineRule="auto"/>
      </w:pPr>
      <w:r>
        <w:separator/>
      </w:r>
    </w:p>
  </w:endnote>
  <w:endnote w:type="continuationSeparator" w:id="0">
    <w:p w14:paraId="1504C521" w14:textId="77777777" w:rsidR="006752A1" w:rsidRDefault="006752A1" w:rsidP="00B549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47C7" w14:textId="77777777" w:rsidR="006752A1" w:rsidRDefault="006752A1" w:rsidP="00B54961">
      <w:pPr>
        <w:spacing w:before="0" w:after="0" w:line="240" w:lineRule="auto"/>
      </w:pPr>
      <w:r>
        <w:separator/>
      </w:r>
    </w:p>
  </w:footnote>
  <w:footnote w:type="continuationSeparator" w:id="0">
    <w:p w14:paraId="15FED63A" w14:textId="77777777" w:rsidR="006752A1" w:rsidRDefault="006752A1" w:rsidP="00B549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5245"/>
      <w:gridCol w:w="1980"/>
    </w:tblGrid>
    <w:tr w:rsidR="00B25EA3" w14:paraId="7AB72416" w14:textId="77777777" w:rsidTr="00B25EA3">
      <w:trPr>
        <w:trHeight w:val="283"/>
      </w:trPr>
      <w:tc>
        <w:tcPr>
          <w:tcW w:w="2608" w:type="dxa"/>
          <w:noWrap/>
          <w:tcMar>
            <w:left w:w="28" w:type="dxa"/>
            <w:right w:w="28" w:type="dxa"/>
          </w:tcMar>
          <w:vAlign w:val="center"/>
        </w:tcPr>
        <w:p w14:paraId="470C065C" w14:textId="77777777" w:rsidR="00B25EA3" w:rsidRDefault="00B25EA3" w:rsidP="00FC1C55">
          <w:pPr>
            <w:pStyle w:val="Header"/>
            <w:ind w:right="-458"/>
          </w:pPr>
        </w:p>
      </w:tc>
      <w:tc>
        <w:tcPr>
          <w:tcW w:w="5245" w:type="dxa"/>
          <w:tcMar>
            <w:left w:w="0" w:type="dxa"/>
            <w:right w:w="0" w:type="dxa"/>
          </w:tcMar>
          <w:vAlign w:val="center"/>
        </w:tcPr>
        <w:p w14:paraId="335CD396" w14:textId="77777777" w:rsidR="00B25EA3" w:rsidRDefault="00B25EA3" w:rsidP="00984FDE">
          <w:pPr>
            <w:pStyle w:val="Header"/>
          </w:pPr>
        </w:p>
      </w:tc>
      <w:tc>
        <w:tcPr>
          <w:tcW w:w="1980" w:type="dxa"/>
        </w:tcPr>
        <w:p w14:paraId="0B2DE502" w14:textId="77777777" w:rsidR="00B25EA3" w:rsidRPr="00D4584B" w:rsidRDefault="00B25EA3" w:rsidP="00984FDE">
          <w:pPr>
            <w:pStyle w:val="Header"/>
            <w:jc w:val="right"/>
          </w:pPr>
          <w:r w:rsidRPr="00D4584B">
            <w:fldChar w:fldCharType="begin"/>
          </w:r>
          <w:r w:rsidRPr="00D4584B">
            <w:instrText>PAGE  \* Arabic  \* MERGEFORMAT</w:instrText>
          </w:r>
          <w:r w:rsidRPr="00D4584B">
            <w:fldChar w:fldCharType="separate"/>
          </w:r>
          <w:r w:rsidRPr="00D4584B">
            <w:t>1</w:t>
          </w:r>
          <w:r w:rsidRPr="00D4584B">
            <w:fldChar w:fldCharType="end"/>
          </w:r>
          <w:r w:rsidRPr="00D4584B">
            <w:t xml:space="preserve"> (</w:t>
          </w:r>
          <w:fldSimple w:instr="NUMPAGES  \* Arabic  \* MERGEFORMAT">
            <w:r w:rsidRPr="00D4584B">
              <w:t>2</w:t>
            </w:r>
          </w:fldSimple>
          <w:r w:rsidRPr="00D4584B">
            <w:t>)</w:t>
          </w:r>
        </w:p>
      </w:tc>
    </w:tr>
  </w:tbl>
  <w:p w14:paraId="5EF06031" w14:textId="77777777" w:rsidR="00B25EA3" w:rsidRPr="00E86018" w:rsidRDefault="00B25EA3" w:rsidP="00E86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DE01" w14:textId="77777777" w:rsidR="00CA3F7D" w:rsidRDefault="00CA3F7D" w:rsidP="00A03802">
    <w:pPr>
      <w:pStyle w:val="Header"/>
      <w:tabs>
        <w:tab w:val="clear" w:pos="0"/>
        <w:tab w:val="clear" w:pos="1304"/>
        <w:tab w:val="clear" w:pos="2608"/>
        <w:tab w:val="clear" w:pos="3912"/>
        <w:tab w:val="clear" w:pos="9639"/>
        <w:tab w:val="decimal" w:pos="2636"/>
        <w:tab w:val="left" w:pos="78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A2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7A56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942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4A6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DA0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65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A21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260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2E7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033DE"/>
    <w:multiLevelType w:val="hybridMultilevel"/>
    <w:tmpl w:val="321E142C"/>
    <w:lvl w:ilvl="0" w:tplc="8BD87A38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aps w:val="0"/>
        <w:strike w:val="0"/>
        <w:dstrike w:val="0"/>
        <w:vanish w:val="0"/>
        <w:color w:val="077D9E"/>
        <w:vertAlign w:val="baseline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6383E"/>
    <w:multiLevelType w:val="hybridMultilevel"/>
    <w:tmpl w:val="D7B6DBF8"/>
    <w:lvl w:ilvl="0" w:tplc="46EC4C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77D9E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56"/>
    <w:rsid w:val="00012C5D"/>
    <w:rsid w:val="0003731C"/>
    <w:rsid w:val="000506C1"/>
    <w:rsid w:val="000B656D"/>
    <w:rsid w:val="00145A0B"/>
    <w:rsid w:val="00154A6A"/>
    <w:rsid w:val="001B10B4"/>
    <w:rsid w:val="001C7856"/>
    <w:rsid w:val="001E3F4D"/>
    <w:rsid w:val="001E64B3"/>
    <w:rsid w:val="0020347C"/>
    <w:rsid w:val="00207008"/>
    <w:rsid w:val="00226EF1"/>
    <w:rsid w:val="0023059A"/>
    <w:rsid w:val="00243947"/>
    <w:rsid w:val="00250358"/>
    <w:rsid w:val="002617BF"/>
    <w:rsid w:val="00283EE7"/>
    <w:rsid w:val="002A695F"/>
    <w:rsid w:val="002B5E6F"/>
    <w:rsid w:val="002C0F58"/>
    <w:rsid w:val="003074DD"/>
    <w:rsid w:val="003638C9"/>
    <w:rsid w:val="003A1672"/>
    <w:rsid w:val="003B076D"/>
    <w:rsid w:val="003B39C9"/>
    <w:rsid w:val="003E55B7"/>
    <w:rsid w:val="00453242"/>
    <w:rsid w:val="00466FEE"/>
    <w:rsid w:val="00493D17"/>
    <w:rsid w:val="0049411F"/>
    <w:rsid w:val="004A51B0"/>
    <w:rsid w:val="004B1126"/>
    <w:rsid w:val="004B219E"/>
    <w:rsid w:val="004B4DB8"/>
    <w:rsid w:val="004C3CBB"/>
    <w:rsid w:val="0058447D"/>
    <w:rsid w:val="005B34C1"/>
    <w:rsid w:val="005B40EC"/>
    <w:rsid w:val="005D30B4"/>
    <w:rsid w:val="005D7AA5"/>
    <w:rsid w:val="005F7287"/>
    <w:rsid w:val="006048A9"/>
    <w:rsid w:val="00632FC0"/>
    <w:rsid w:val="00647B96"/>
    <w:rsid w:val="006752A1"/>
    <w:rsid w:val="006878FF"/>
    <w:rsid w:val="006A6B8B"/>
    <w:rsid w:val="006C33C0"/>
    <w:rsid w:val="006E3D33"/>
    <w:rsid w:val="006F7310"/>
    <w:rsid w:val="006F78F3"/>
    <w:rsid w:val="0071047C"/>
    <w:rsid w:val="00735877"/>
    <w:rsid w:val="00755C52"/>
    <w:rsid w:val="00785A14"/>
    <w:rsid w:val="007A293E"/>
    <w:rsid w:val="007A3736"/>
    <w:rsid w:val="007A6103"/>
    <w:rsid w:val="007F391F"/>
    <w:rsid w:val="00810C2E"/>
    <w:rsid w:val="008133AE"/>
    <w:rsid w:val="00881828"/>
    <w:rsid w:val="008B0CAE"/>
    <w:rsid w:val="008B777D"/>
    <w:rsid w:val="008C2686"/>
    <w:rsid w:val="008C4E06"/>
    <w:rsid w:val="008D0EAB"/>
    <w:rsid w:val="0090346A"/>
    <w:rsid w:val="00936834"/>
    <w:rsid w:val="00965817"/>
    <w:rsid w:val="00984FDE"/>
    <w:rsid w:val="00992CEF"/>
    <w:rsid w:val="009B380C"/>
    <w:rsid w:val="009C1180"/>
    <w:rsid w:val="009C4784"/>
    <w:rsid w:val="009E1891"/>
    <w:rsid w:val="009F26BF"/>
    <w:rsid w:val="00A03802"/>
    <w:rsid w:val="00A12DE3"/>
    <w:rsid w:val="00A20911"/>
    <w:rsid w:val="00A5539C"/>
    <w:rsid w:val="00A669F0"/>
    <w:rsid w:val="00A95AE3"/>
    <w:rsid w:val="00AA1F16"/>
    <w:rsid w:val="00AF6A99"/>
    <w:rsid w:val="00B25EA3"/>
    <w:rsid w:val="00B4143E"/>
    <w:rsid w:val="00B54961"/>
    <w:rsid w:val="00B67359"/>
    <w:rsid w:val="00B735D7"/>
    <w:rsid w:val="00B90106"/>
    <w:rsid w:val="00BD3318"/>
    <w:rsid w:val="00BD6B84"/>
    <w:rsid w:val="00C10D71"/>
    <w:rsid w:val="00C23B56"/>
    <w:rsid w:val="00C27477"/>
    <w:rsid w:val="00C339B7"/>
    <w:rsid w:val="00C41D1D"/>
    <w:rsid w:val="00C71245"/>
    <w:rsid w:val="00C76872"/>
    <w:rsid w:val="00CA05DA"/>
    <w:rsid w:val="00CA3F7D"/>
    <w:rsid w:val="00CC13B6"/>
    <w:rsid w:val="00CE3ECB"/>
    <w:rsid w:val="00D4584B"/>
    <w:rsid w:val="00D630B4"/>
    <w:rsid w:val="00D915CD"/>
    <w:rsid w:val="00DA5F4D"/>
    <w:rsid w:val="00DB357C"/>
    <w:rsid w:val="00DC1FA1"/>
    <w:rsid w:val="00DC205A"/>
    <w:rsid w:val="00DC2B29"/>
    <w:rsid w:val="00E042C7"/>
    <w:rsid w:val="00E078EF"/>
    <w:rsid w:val="00E12822"/>
    <w:rsid w:val="00E213D7"/>
    <w:rsid w:val="00E40890"/>
    <w:rsid w:val="00E42409"/>
    <w:rsid w:val="00E86018"/>
    <w:rsid w:val="00EA240C"/>
    <w:rsid w:val="00F04FFB"/>
    <w:rsid w:val="00F378D8"/>
    <w:rsid w:val="00F52A75"/>
    <w:rsid w:val="00F605E7"/>
    <w:rsid w:val="00F92E16"/>
    <w:rsid w:val="00F978BB"/>
    <w:rsid w:val="00FC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5009"/>
  <w15:chartTrackingRefBased/>
  <w15:docId w15:val="{33E32203-9E1A-43AD-9835-04EE769C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3E"/>
    <w:pPr>
      <w:tabs>
        <w:tab w:val="left" w:pos="1304"/>
        <w:tab w:val="left" w:pos="2608"/>
        <w:tab w:val="left" w:pos="3912"/>
      </w:tabs>
      <w:spacing w:before="100" w:beforeAutospacing="1" w:after="100" w:afterAutospacing="1" w:line="360" w:lineRule="auto"/>
      <w:contextualSpacing/>
    </w:pPr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E6F"/>
    <w:pPr>
      <w:keepNext/>
      <w:keepLines/>
      <w:spacing w:before="600" w:beforeAutospacing="0" w:after="0" w:afterAutospacing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4C1"/>
    <w:pPr>
      <w:keepNext/>
      <w:keepLines/>
      <w:spacing w:before="600" w:beforeAutospacing="0" w:after="0" w:afterAutospacing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E6F"/>
    <w:pPr>
      <w:keepNext/>
      <w:keepLines/>
      <w:spacing w:before="600" w:beforeAutospacing="0" w:after="0" w:afterAutospacing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7D"/>
    <w:pPr>
      <w:keepLines/>
      <w:tabs>
        <w:tab w:val="decimal" w:pos="0"/>
        <w:tab w:val="decimal" w:pos="9639"/>
        <w:tab w:val="right" w:pos="9781"/>
      </w:tabs>
      <w:spacing w:before="0" w:beforeAutospacing="0" w:after="0" w:afterAutospacing="0" w:line="276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A3F7D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6F78F3"/>
    <w:pPr>
      <w:tabs>
        <w:tab w:val="center" w:pos="4819"/>
        <w:tab w:val="right" w:pos="9638"/>
      </w:tabs>
      <w:spacing w:before="0" w:beforeAutospacing="0" w:after="0" w:afterAutospacing="0" w:line="276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F78F3"/>
    <w:rPr>
      <w:rFonts w:ascii="Open Sans" w:hAnsi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2B5E6F"/>
    <w:rPr>
      <w:rFonts w:ascii="Open Sans" w:eastAsiaTheme="majorEastAsia" w:hAnsi="Open Sans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4C1"/>
    <w:rPr>
      <w:rFonts w:ascii="Open Sans" w:eastAsiaTheme="majorEastAsia" w:hAnsi="Open Sans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5E6F"/>
    <w:rPr>
      <w:rFonts w:ascii="Open Sans" w:eastAsiaTheme="majorEastAsia" w:hAnsi="Open Sans" w:cstheme="majorBidi"/>
      <w:b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048A9"/>
    <w:pPr>
      <w:ind w:left="1304"/>
    </w:pPr>
  </w:style>
  <w:style w:type="paragraph" w:styleId="List">
    <w:name w:val="List"/>
    <w:basedOn w:val="Normal"/>
    <w:uiPriority w:val="99"/>
    <w:unhideWhenUsed/>
    <w:rsid w:val="00207008"/>
    <w:pPr>
      <w:numPr>
        <w:numId w:val="12"/>
      </w:numPr>
    </w:pPr>
  </w:style>
  <w:style w:type="table" w:styleId="TableGrid">
    <w:name w:val="Table Grid"/>
    <w:basedOn w:val="TableNormal"/>
    <w:uiPriority w:val="39"/>
    <w:rsid w:val="00F9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vateksti">
    <w:name w:val="Kuvateksti"/>
    <w:basedOn w:val="Normal"/>
    <w:qFormat/>
    <w:rsid w:val="00207008"/>
  </w:style>
  <w:style w:type="character" w:customStyle="1" w:styleId="BodyTextIndentChar">
    <w:name w:val="Body Text Indent Char"/>
    <w:basedOn w:val="DefaultParagraphFont"/>
    <w:link w:val="BodyTextIndent"/>
    <w:uiPriority w:val="99"/>
    <w:rsid w:val="006048A9"/>
    <w:rPr>
      <w:rFonts w:ascii="Open Sans" w:hAnsi="Open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i\OneDrive%20-%20University%20of%20Eastern%20Finland\monitiet_ymp_op\www_sivut\saavutettava_kurssiluettelo.dotx" TargetMode="External"/></Relationships>
</file>

<file path=word/theme/theme1.xml><?xml version="1.0" encoding="utf-8"?>
<a:theme xmlns:a="http://schemas.openxmlformats.org/drawingml/2006/main" name="Office Theme">
  <a:themeElements>
    <a:clrScheme name="UEF">
      <a:dk1>
        <a:srgbClr val="000000"/>
      </a:dk1>
      <a:lt1>
        <a:srgbClr val="FFFFFF"/>
      </a:lt1>
      <a:dk2>
        <a:srgbClr val="000000"/>
      </a:dk2>
      <a:lt2>
        <a:srgbClr val="D4D4D4"/>
      </a:lt2>
      <a:accent1>
        <a:srgbClr val="077E9E"/>
      </a:accent1>
      <a:accent2>
        <a:srgbClr val="006788"/>
      </a:accent2>
      <a:accent3>
        <a:srgbClr val="FFFFFF"/>
      </a:accent3>
      <a:accent4>
        <a:srgbClr val="000000"/>
      </a:accent4>
      <a:accent5>
        <a:srgbClr val="28B8CE"/>
      </a:accent5>
      <a:accent6>
        <a:srgbClr val="005D7B"/>
      </a:accent6>
      <a:hlink>
        <a:srgbClr val="009FB8"/>
      </a:hlink>
      <a:folHlink>
        <a:srgbClr val="28B8CE"/>
      </a:folHlink>
    </a:clrScheme>
    <a:fontScheme name="Otsikko UEF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FAD4460542BA45BD6BFA3801BBC4E4" ma:contentTypeVersion="9" ma:contentTypeDescription="Luo uusi asiakirja." ma:contentTypeScope="" ma:versionID="d3ca3437f8d4a8c76fb8a9989bf6e069">
  <xsd:schema xmlns:xsd="http://www.w3.org/2001/XMLSchema" xmlns:xs="http://www.w3.org/2001/XMLSchema" xmlns:p="http://schemas.microsoft.com/office/2006/metadata/properties" xmlns:ns2="abaa4e83-2b59-4bd8-ac4e-1b9f5ceb6895" xmlns:ns3="7d26d664-4dda-4346-9a57-49cc55cf7a56" targetNamespace="http://schemas.microsoft.com/office/2006/metadata/properties" ma:root="true" ma:fieldsID="2fccad1bf553816186ba6c6e7b0c6095" ns2:_="" ns3:_="">
    <xsd:import namespace="abaa4e83-2b59-4bd8-ac4e-1b9f5ceb6895"/>
    <xsd:import namespace="7d26d664-4dda-4346-9a57-49cc55cf7a56"/>
    <xsd:element name="properties">
      <xsd:complexType>
        <xsd:sequence>
          <xsd:element name="documentManagement">
            <xsd:complexType>
              <xsd:all>
                <xsd:element ref="ns2:Kohde" minOccurs="0"/>
                <xsd:element ref="ns2:MediaServiceMetadata" minOccurs="0"/>
                <xsd:element ref="ns2:MediaServiceFastMetadata" minOccurs="0"/>
                <xsd:element ref="ns2:Kieli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dw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4e83-2b59-4bd8-ac4e-1b9f5ceb6895" elementFormDefault="qualified">
    <xsd:import namespace="http://schemas.microsoft.com/office/2006/documentManagement/types"/>
    <xsd:import namespace="http://schemas.microsoft.com/office/infopath/2007/PartnerControls"/>
    <xsd:element name="Kohde" ma:index="8" nillable="true" ma:displayName="Kohde" ma:default="Ajankohtaista" ma:format="Dropdown" ma:internalName="Kohde">
      <xsd:simpleType>
        <xsd:restriction base="dms:Choice">
          <xsd:enumeration value="Ajankohtaista"/>
          <xsd:enumeration value="Yleinen"/>
          <xsd:enumeration value="FILO"/>
          <xsd:enumeration value="LUMET"/>
          <xsd:enumeration value="TT"/>
          <xsd:enumeration value="YHKA"/>
          <xsd:enumeration value="OPI"/>
          <xsd:enumeration value="JOK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Kieli" ma:index="11" ma:displayName="Kieli" ma:default="FI" ma:format="RadioButtons" ma:internalName="Kieli">
      <xsd:simpleType>
        <xsd:restriction base="dms:Choice">
          <xsd:enumeration value="FI"/>
          <xsd:enumeration value="EN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wb" ma:index="16" nillable="true" ma:displayName="Henkilö tai ryhmä" ma:list="UserInfo" ma:internalName="adwb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d664-4dda-4346-9a57-49cc55cf7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wb xmlns="abaa4e83-2b59-4bd8-ac4e-1b9f5ceb6895">
      <UserInfo>
        <DisplayName/>
        <AccountId xsi:nil="true"/>
        <AccountType/>
      </UserInfo>
    </adwb>
    <Kohde xmlns="abaa4e83-2b59-4bd8-ac4e-1b9f5ceb6895">LUMET</Kohde>
    <Kieli xmlns="abaa4e83-2b59-4bd8-ac4e-1b9f5ceb6895">FI</Kie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D2AF-9A08-4C35-AB2C-BD5B6275A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4C2CE-884E-4E81-9C52-C35F955BD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a4e83-2b59-4bd8-ac4e-1b9f5ceb6895"/>
    <ds:schemaRef ds:uri="7d26d664-4dda-4346-9a57-49cc55cf7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FBF26-7F96-4DCA-B9F2-367A92D36295}">
  <ds:schemaRefs>
    <ds:schemaRef ds:uri="http://schemas.microsoft.com/office/2006/metadata/properties"/>
    <ds:schemaRef ds:uri="http://schemas.microsoft.com/office/infopath/2007/PartnerControls"/>
    <ds:schemaRef ds:uri="abaa4e83-2b59-4bd8-ac4e-1b9f5ceb6895"/>
  </ds:schemaRefs>
</ds:datastoreItem>
</file>

<file path=customXml/itemProps4.xml><?xml version="1.0" encoding="utf-8"?>
<ds:datastoreItem xmlns:ds="http://schemas.openxmlformats.org/officeDocument/2006/customXml" ds:itemID="{A5969599-5E34-42C5-BD38-518E47D8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saavutettava_kurssiluettelo</Template>
  <TotalTime>1</TotalTime>
  <Pages>3</Pages>
  <Words>364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UEF Asiakirja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Monitieteiset ympäristöopinnot kurssiluettelo 2020-2021</dc:title>
  <dc:subject/>
  <dc:creator>Sari Pitkänen</dc:creator>
  <cp:keywords/>
  <dc:description/>
  <cp:lastModifiedBy>Taina Rytkönen-Suontausta</cp:lastModifiedBy>
  <cp:revision>2</cp:revision>
  <dcterms:created xsi:type="dcterms:W3CDTF">2021-07-20T10:18:00Z</dcterms:created>
  <dcterms:modified xsi:type="dcterms:W3CDTF">2021-07-20T10:18:00Z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0x01010025FAD4460542BA45BD6BFA3801BBC4E4</vt:lpwstr>
  </property>
  <property fmtid="{D5CDD505-2E9C-101B-9397-08002B2CF9AE}" pid="3" name="UEFTargetGroup">
    <vt:lpwstr/>
  </property>
  <property fmtid="{D5CDD505-2E9C-101B-9397-08002B2CF9AE}" pid="4" name="UEFUnit">
    <vt:lpwstr/>
  </property>
  <property fmtid="{D5CDD505-2E9C-101B-9397-08002B2CF9AE}" pid="5" name="UEFTopic">
    <vt:lpwstr>418;#Brändi ja visuaalinen ilme|79679d35-22e0-4f5c-935e-8cc3d2868eb1</vt:lpwstr>
  </property>
</Properties>
</file>