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2383" w14:textId="1F7CC01F" w:rsidR="00582A65" w:rsidRDefault="00582A65">
      <w:pPr>
        <w:rPr>
          <w:rFonts w:cstheme="minorHAnsi"/>
          <w:b/>
          <w:bCs/>
          <w:sz w:val="28"/>
          <w:szCs w:val="28"/>
        </w:rPr>
      </w:pPr>
      <w:r>
        <w:rPr>
          <w:noProof/>
        </w:rPr>
        <w:drawing>
          <wp:inline distT="0" distB="0" distL="0" distR="0" wp14:anchorId="327B2D3E" wp14:editId="3A8383BC">
            <wp:extent cx="1900590" cy="607290"/>
            <wp:effectExtent l="0" t="0" r="4445" b="2540"/>
            <wp:docPr id="87656850" name="Kuva 14" descr="Uef_lomake_kuv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287" cy="611667"/>
                    </a:xfrm>
                    <a:prstGeom prst="rect">
                      <a:avLst/>
                    </a:prstGeom>
                  </pic:spPr>
                </pic:pic>
              </a:graphicData>
            </a:graphic>
          </wp:inline>
        </w:drawing>
      </w:r>
    </w:p>
    <w:p w14:paraId="0FE33B6F" w14:textId="77777777" w:rsidR="00582A65" w:rsidRDefault="00582A65">
      <w:pPr>
        <w:rPr>
          <w:rFonts w:cstheme="minorHAnsi"/>
          <w:b/>
          <w:bCs/>
          <w:sz w:val="28"/>
          <w:szCs w:val="28"/>
        </w:rPr>
      </w:pPr>
    </w:p>
    <w:p w14:paraId="5AE280F2" w14:textId="627E78D3" w:rsidR="00C42CEA" w:rsidRPr="00FA06EC" w:rsidRDefault="00FA06EC">
      <w:pPr>
        <w:rPr>
          <w:rFonts w:cstheme="minorHAnsi"/>
          <w:b/>
          <w:bCs/>
          <w:sz w:val="28"/>
          <w:szCs w:val="28"/>
          <w:lang w:val="en-US"/>
        </w:rPr>
      </w:pPr>
      <w:r w:rsidRPr="00FA06EC">
        <w:rPr>
          <w:rFonts w:cstheme="minorHAnsi"/>
          <w:b/>
          <w:bCs/>
          <w:sz w:val="28"/>
          <w:szCs w:val="28"/>
          <w:lang w:val="en-US"/>
        </w:rPr>
        <w:t>Applying for an extension to the tuition waiver</w:t>
      </w:r>
      <w:r>
        <w:rPr>
          <w:rFonts w:cstheme="minorHAnsi"/>
          <w:b/>
          <w:bCs/>
          <w:sz w:val="28"/>
          <w:szCs w:val="28"/>
          <w:lang w:val="en-US"/>
        </w:rPr>
        <w:t xml:space="preserve"> //</w:t>
      </w:r>
      <w:r>
        <w:rPr>
          <w:rFonts w:cstheme="minorHAnsi"/>
          <w:b/>
          <w:bCs/>
          <w:sz w:val="28"/>
          <w:szCs w:val="28"/>
          <w:lang w:val="en-US"/>
        </w:rPr>
        <w:br/>
      </w:r>
      <w:proofErr w:type="spellStart"/>
      <w:r w:rsidR="00DF724A" w:rsidRPr="00FA06EC">
        <w:rPr>
          <w:rFonts w:cstheme="minorHAnsi"/>
          <w:b/>
          <w:bCs/>
          <w:sz w:val="28"/>
          <w:szCs w:val="28"/>
          <w:lang w:val="en-US"/>
        </w:rPr>
        <w:t>Englanninkielisten</w:t>
      </w:r>
      <w:proofErr w:type="spellEnd"/>
      <w:r w:rsidR="00DF724A" w:rsidRPr="00FA06EC">
        <w:rPr>
          <w:rFonts w:cstheme="minorHAnsi"/>
          <w:b/>
          <w:bCs/>
          <w:sz w:val="28"/>
          <w:szCs w:val="28"/>
          <w:lang w:val="en-US"/>
        </w:rPr>
        <w:t xml:space="preserve"> </w:t>
      </w:r>
      <w:proofErr w:type="spellStart"/>
      <w:r w:rsidR="00DF724A" w:rsidRPr="00FA06EC">
        <w:rPr>
          <w:rFonts w:cstheme="minorHAnsi"/>
          <w:b/>
          <w:bCs/>
          <w:sz w:val="28"/>
          <w:szCs w:val="28"/>
          <w:lang w:val="en-US"/>
        </w:rPr>
        <w:t>maisteriohjelmien</w:t>
      </w:r>
      <w:proofErr w:type="spellEnd"/>
      <w:r w:rsidR="00DF724A" w:rsidRPr="00FA06EC">
        <w:rPr>
          <w:rFonts w:cstheme="minorHAnsi"/>
          <w:b/>
          <w:bCs/>
          <w:sz w:val="28"/>
          <w:szCs w:val="28"/>
          <w:lang w:val="en-US"/>
        </w:rPr>
        <w:t xml:space="preserve"> </w:t>
      </w:r>
      <w:proofErr w:type="spellStart"/>
      <w:r w:rsidR="00DF724A" w:rsidRPr="00FA06EC">
        <w:rPr>
          <w:rFonts w:cstheme="minorHAnsi"/>
          <w:b/>
          <w:bCs/>
          <w:sz w:val="28"/>
          <w:szCs w:val="28"/>
          <w:lang w:val="en-US"/>
        </w:rPr>
        <w:t>apurahan</w:t>
      </w:r>
      <w:proofErr w:type="spellEnd"/>
      <w:r w:rsidR="00DF724A" w:rsidRPr="00FA06EC">
        <w:rPr>
          <w:rFonts w:cstheme="minorHAnsi"/>
          <w:b/>
          <w:bCs/>
          <w:sz w:val="28"/>
          <w:szCs w:val="28"/>
          <w:lang w:val="en-US"/>
        </w:rPr>
        <w:t xml:space="preserve"> </w:t>
      </w:r>
      <w:proofErr w:type="spellStart"/>
      <w:r w:rsidR="00DF724A" w:rsidRPr="00FA06EC">
        <w:rPr>
          <w:rFonts w:cstheme="minorHAnsi"/>
          <w:b/>
          <w:bCs/>
          <w:sz w:val="28"/>
          <w:szCs w:val="28"/>
          <w:lang w:val="en-US"/>
        </w:rPr>
        <w:t>lisäaikahakemus</w:t>
      </w:r>
      <w:proofErr w:type="spellEnd"/>
      <w:r w:rsidR="00281EEE" w:rsidRPr="00FA06EC">
        <w:rPr>
          <w:rFonts w:cstheme="minorHAnsi"/>
          <w:b/>
          <w:bCs/>
          <w:sz w:val="28"/>
          <w:szCs w:val="28"/>
          <w:lang w:val="en-US"/>
        </w:rPr>
        <w:t xml:space="preserve"> </w:t>
      </w:r>
      <w:r w:rsidR="00281EEE" w:rsidRPr="00FA06EC">
        <w:rPr>
          <w:rFonts w:cstheme="minorHAnsi"/>
          <w:b/>
          <w:bCs/>
          <w:sz w:val="28"/>
          <w:szCs w:val="28"/>
          <w:lang w:val="en-US"/>
        </w:rPr>
        <w:br/>
      </w:r>
    </w:p>
    <w:p w14:paraId="322C7D82" w14:textId="7702B488" w:rsidR="00280256" w:rsidRPr="003D1E5E" w:rsidRDefault="00280256" w:rsidP="00280256">
      <w:pPr>
        <w:rPr>
          <w:lang w:val="en-US"/>
        </w:rPr>
      </w:pPr>
      <w:r w:rsidRPr="003D1E5E">
        <w:rPr>
          <w:color w:val="000000" w:themeColor="text1"/>
          <w:lang w:val="en-US"/>
        </w:rPr>
        <w:t xml:space="preserve">Students liable for tuition fees </w:t>
      </w:r>
      <w:r w:rsidRPr="005959E0">
        <w:rPr>
          <w:rFonts w:cstheme="minorHAnsi"/>
          <w:lang w:val="en-US"/>
        </w:rPr>
        <w:t xml:space="preserve">can apply for an extension to the tuition waiver when the duration of studies with the tuition waiver is about to expire, and the student has not been able to study during the semester </w:t>
      </w:r>
      <w:r w:rsidRPr="005959E0">
        <w:rPr>
          <w:rFonts w:cstheme="minorHAnsi"/>
          <w:lang w:val="en-GB"/>
        </w:rPr>
        <w:t xml:space="preserve">due to </w:t>
      </w:r>
      <w:r w:rsidRPr="005959E0">
        <w:rPr>
          <w:rFonts w:cstheme="minorHAnsi"/>
          <w:bCs/>
          <w:lang w:val="en-GB"/>
        </w:rPr>
        <w:t>reasons beyond the student’s control</w:t>
      </w:r>
      <w:r>
        <w:rPr>
          <w:rFonts w:cstheme="minorHAnsi"/>
          <w:bCs/>
          <w:lang w:val="en-GB"/>
        </w:rPr>
        <w:t>.</w:t>
      </w:r>
      <w:r w:rsidRPr="005959E0">
        <w:rPr>
          <w:rFonts w:cstheme="minorHAnsi"/>
          <w:bCs/>
          <w:lang w:val="en-GB"/>
        </w:rPr>
        <w:t xml:space="preserve"> </w:t>
      </w:r>
      <w:r w:rsidR="007F642F">
        <w:rPr>
          <w:rFonts w:cstheme="minorHAnsi"/>
          <w:bCs/>
          <w:lang w:val="en-GB"/>
        </w:rPr>
        <w:t>The reasons for the extension can be:</w:t>
      </w:r>
    </w:p>
    <w:p w14:paraId="6FD7B0CD" w14:textId="49B6C700" w:rsidR="00280256" w:rsidRPr="00280256" w:rsidRDefault="00280256" w:rsidP="00280256">
      <w:pPr>
        <w:pStyle w:val="Default"/>
        <w:numPr>
          <w:ilvl w:val="0"/>
          <w:numId w:val="2"/>
        </w:numPr>
        <w:rPr>
          <w:rFonts w:asciiTheme="minorHAnsi" w:hAnsiTheme="minorHAnsi" w:cstheme="minorHAnsi"/>
          <w:sz w:val="22"/>
          <w:szCs w:val="22"/>
          <w:lang w:val="en-US"/>
        </w:rPr>
      </w:pPr>
      <w:r w:rsidRPr="00280256">
        <w:rPr>
          <w:rFonts w:asciiTheme="minorHAnsi" w:hAnsiTheme="minorHAnsi" w:cstheme="minorHAnsi"/>
          <w:sz w:val="22"/>
          <w:szCs w:val="22"/>
          <w:lang w:val="en-US"/>
        </w:rPr>
        <w:t xml:space="preserve">Serious illness, being admitted to hospital or pregnancy during the second study year has prevented the student from pursuing </w:t>
      </w:r>
      <w:r w:rsidR="001D5BE2">
        <w:rPr>
          <w:rFonts w:asciiTheme="minorHAnsi" w:hAnsiTheme="minorHAnsi" w:cstheme="minorHAnsi"/>
          <w:sz w:val="22"/>
          <w:szCs w:val="22"/>
          <w:lang w:val="en-US"/>
        </w:rPr>
        <w:t>his/her</w:t>
      </w:r>
      <w:r w:rsidRPr="00280256">
        <w:rPr>
          <w:rFonts w:asciiTheme="minorHAnsi" w:hAnsiTheme="minorHAnsi" w:cstheme="minorHAnsi"/>
          <w:sz w:val="22"/>
          <w:szCs w:val="22"/>
          <w:lang w:val="en-US"/>
        </w:rPr>
        <w:t xml:space="preserve"> studies. A medical certificate or birth certificate is required to determine the condition. </w:t>
      </w:r>
    </w:p>
    <w:p w14:paraId="40A69ABD" w14:textId="77777777" w:rsidR="00280256" w:rsidRPr="00280256" w:rsidRDefault="00280256" w:rsidP="00280256">
      <w:pPr>
        <w:pStyle w:val="Default"/>
        <w:numPr>
          <w:ilvl w:val="0"/>
          <w:numId w:val="2"/>
        </w:numPr>
        <w:rPr>
          <w:rFonts w:asciiTheme="minorHAnsi" w:hAnsiTheme="minorHAnsi" w:cstheme="minorHAnsi"/>
          <w:sz w:val="22"/>
          <w:szCs w:val="22"/>
          <w:lang w:val="en-US"/>
        </w:rPr>
      </w:pPr>
      <w:r w:rsidRPr="00280256">
        <w:rPr>
          <w:rFonts w:asciiTheme="minorHAnsi" w:hAnsiTheme="minorHAnsi" w:cstheme="minorHAnsi"/>
          <w:color w:val="000000" w:themeColor="text1"/>
          <w:sz w:val="22"/>
          <w:szCs w:val="22"/>
          <w:lang w:val="en-US"/>
        </w:rPr>
        <w:t xml:space="preserve">The student has completed all the courses and assignments required for the degree by the end of the academic year 31 July including a </w:t>
      </w:r>
      <w:proofErr w:type="gramStart"/>
      <w:r w:rsidRPr="00280256">
        <w:rPr>
          <w:rFonts w:asciiTheme="minorHAnsi" w:hAnsiTheme="minorHAnsi" w:cstheme="minorHAnsi"/>
          <w:color w:val="000000" w:themeColor="text1"/>
          <w:sz w:val="22"/>
          <w:szCs w:val="22"/>
          <w:lang w:val="en-US"/>
        </w:rPr>
        <w:t>Master's</w:t>
      </w:r>
      <w:proofErr w:type="gramEnd"/>
      <w:r w:rsidRPr="00280256">
        <w:rPr>
          <w:rFonts w:asciiTheme="minorHAnsi" w:hAnsiTheme="minorHAnsi" w:cstheme="minorHAnsi"/>
          <w:color w:val="000000" w:themeColor="text1"/>
          <w:sz w:val="22"/>
          <w:szCs w:val="22"/>
          <w:lang w:val="en-US"/>
        </w:rPr>
        <w:t xml:space="preserve"> thesis, but the study attainments have not been evaluated, in which case the degree will not be completed by the deadline. In this case, the missing study attainments must be cleared by the teachers of the courses. </w:t>
      </w:r>
    </w:p>
    <w:p w14:paraId="528B1EA6" w14:textId="3DD4AEAE" w:rsidR="00280256" w:rsidRPr="007F642F" w:rsidRDefault="00280256" w:rsidP="00280256">
      <w:pPr>
        <w:pStyle w:val="Default"/>
        <w:numPr>
          <w:ilvl w:val="0"/>
          <w:numId w:val="2"/>
        </w:numPr>
        <w:rPr>
          <w:rFonts w:asciiTheme="minorHAnsi" w:hAnsiTheme="minorHAnsi" w:cstheme="minorHAnsi"/>
          <w:sz w:val="22"/>
          <w:szCs w:val="22"/>
          <w:lang w:val="en-US"/>
        </w:rPr>
      </w:pPr>
      <w:r w:rsidRPr="00280256">
        <w:rPr>
          <w:rFonts w:asciiTheme="minorHAnsi" w:hAnsiTheme="minorHAnsi" w:cstheme="minorHAnsi"/>
          <w:color w:val="000000" w:themeColor="text1"/>
          <w:sz w:val="22"/>
          <w:szCs w:val="22"/>
          <w:lang w:val="en-US"/>
        </w:rPr>
        <w:t xml:space="preserve">The student has submitted a </w:t>
      </w:r>
      <w:proofErr w:type="gramStart"/>
      <w:r w:rsidRPr="00280256">
        <w:rPr>
          <w:rFonts w:asciiTheme="minorHAnsi" w:hAnsiTheme="minorHAnsi" w:cstheme="minorHAnsi"/>
          <w:color w:val="000000" w:themeColor="text1"/>
          <w:sz w:val="22"/>
          <w:szCs w:val="22"/>
          <w:lang w:val="en-US"/>
        </w:rPr>
        <w:t>Master's</w:t>
      </w:r>
      <w:proofErr w:type="gramEnd"/>
      <w:r w:rsidRPr="00280256">
        <w:rPr>
          <w:rFonts w:asciiTheme="minorHAnsi" w:hAnsiTheme="minorHAnsi" w:cstheme="minorHAnsi"/>
          <w:color w:val="000000" w:themeColor="text1"/>
          <w:sz w:val="22"/>
          <w:szCs w:val="22"/>
          <w:lang w:val="en-US"/>
        </w:rPr>
        <w:t xml:space="preserve"> thesis for evaluation by 31 July and it is waiting for evaluation. In this case, a certificate of submitting the thesis or a manuscript for evaluation by the given deadline shall be provided by the supervisor or the head of department. </w:t>
      </w:r>
    </w:p>
    <w:p w14:paraId="233E2AFF" w14:textId="094DF0F9" w:rsidR="007F642F" w:rsidRPr="00280256" w:rsidRDefault="007F642F" w:rsidP="00280256">
      <w:pPr>
        <w:pStyle w:val="Default"/>
        <w:numPr>
          <w:ilvl w:val="0"/>
          <w:numId w:val="2"/>
        </w:numPr>
        <w:rPr>
          <w:rFonts w:asciiTheme="minorHAnsi" w:hAnsiTheme="minorHAnsi" w:cstheme="minorHAnsi"/>
          <w:sz w:val="22"/>
          <w:szCs w:val="22"/>
          <w:lang w:val="en-US"/>
        </w:rPr>
      </w:pPr>
      <w:r>
        <w:rPr>
          <w:rFonts w:asciiTheme="minorHAnsi" w:hAnsiTheme="minorHAnsi" w:cstheme="minorHAnsi"/>
          <w:color w:val="000000" w:themeColor="text1"/>
          <w:sz w:val="22"/>
          <w:szCs w:val="22"/>
          <w:lang w:val="en-US"/>
        </w:rPr>
        <w:t xml:space="preserve">Other reason beyond the student’s control, will be outlined </w:t>
      </w:r>
      <w:r w:rsidR="001D5BE2">
        <w:rPr>
          <w:rFonts w:asciiTheme="minorHAnsi" w:hAnsiTheme="minorHAnsi" w:cstheme="minorHAnsi"/>
          <w:color w:val="000000" w:themeColor="text1"/>
          <w:sz w:val="22"/>
          <w:szCs w:val="22"/>
          <w:lang w:val="en-US"/>
        </w:rPr>
        <w:t>case-by-case.</w:t>
      </w:r>
      <w:r>
        <w:rPr>
          <w:rFonts w:asciiTheme="minorHAnsi" w:hAnsiTheme="minorHAnsi" w:cstheme="minorHAnsi"/>
          <w:color w:val="000000" w:themeColor="text1"/>
          <w:sz w:val="22"/>
          <w:szCs w:val="22"/>
          <w:lang w:val="en-US"/>
        </w:rPr>
        <w:t xml:space="preserve"> </w:t>
      </w:r>
    </w:p>
    <w:p w14:paraId="3E23A5EA" w14:textId="77777777" w:rsidR="00280256" w:rsidRPr="00280256" w:rsidRDefault="00280256" w:rsidP="00280256">
      <w:pPr>
        <w:rPr>
          <w:rFonts w:cstheme="minorHAnsi"/>
          <w:bCs/>
          <w:lang w:val="en-GB"/>
        </w:rPr>
      </w:pPr>
    </w:p>
    <w:p w14:paraId="78A0D327" w14:textId="77777777" w:rsidR="00280256" w:rsidRPr="00297C19" w:rsidRDefault="00280256" w:rsidP="00280256">
      <w:pPr>
        <w:rPr>
          <w:rFonts w:cstheme="minorHAnsi"/>
          <w:bCs/>
          <w:lang w:val="en-GB"/>
        </w:rPr>
      </w:pPr>
      <w:r w:rsidRPr="00297C19">
        <w:rPr>
          <w:rFonts w:cstheme="minorHAnsi"/>
          <w:bCs/>
          <w:lang w:val="en-GB"/>
        </w:rPr>
        <w:t xml:space="preserve">The extension can be granted in months, maximum of two semesters with one application. </w:t>
      </w:r>
    </w:p>
    <w:p w14:paraId="4CD17481" w14:textId="67291F70" w:rsidR="00280256" w:rsidRDefault="00280256" w:rsidP="00280256">
      <w:pPr>
        <w:pStyle w:val="Default"/>
        <w:rPr>
          <w:rFonts w:asciiTheme="minorHAnsi" w:hAnsiTheme="minorHAnsi" w:cstheme="minorHAnsi"/>
          <w:sz w:val="22"/>
          <w:szCs w:val="22"/>
          <w:lang w:val="en-US"/>
        </w:rPr>
      </w:pPr>
      <w:r w:rsidRPr="00297C19">
        <w:rPr>
          <w:rFonts w:asciiTheme="minorHAnsi" w:hAnsiTheme="minorHAnsi" w:cstheme="minorHAnsi"/>
          <w:sz w:val="22"/>
          <w:szCs w:val="22"/>
          <w:lang w:val="en-US"/>
        </w:rPr>
        <w:t xml:space="preserve">If the normative time with a tuition waiver ends on 31 July, the extension should be applied for by </w:t>
      </w:r>
      <w:r w:rsidR="007F642F">
        <w:rPr>
          <w:rFonts w:asciiTheme="minorHAnsi" w:hAnsiTheme="minorHAnsi" w:cstheme="minorHAnsi"/>
          <w:sz w:val="22"/>
          <w:szCs w:val="22"/>
          <w:lang w:val="en-US"/>
        </w:rPr>
        <w:t>mid-June.</w:t>
      </w:r>
      <w:r w:rsidRPr="00297C19">
        <w:rPr>
          <w:rFonts w:asciiTheme="minorHAnsi" w:hAnsiTheme="minorHAnsi" w:cstheme="minorHAnsi"/>
          <w:sz w:val="22"/>
          <w:szCs w:val="22"/>
          <w:lang w:val="en-US"/>
        </w:rPr>
        <w:t xml:space="preserve"> If the normative time ends on </w:t>
      </w:r>
      <w:r>
        <w:rPr>
          <w:rFonts w:asciiTheme="minorHAnsi" w:hAnsiTheme="minorHAnsi" w:cstheme="minorHAnsi"/>
          <w:sz w:val="22"/>
          <w:szCs w:val="22"/>
          <w:lang w:val="en-US"/>
        </w:rPr>
        <w:t>31</w:t>
      </w:r>
      <w:r w:rsidRPr="00297C19">
        <w:rPr>
          <w:rFonts w:asciiTheme="minorHAnsi" w:hAnsiTheme="minorHAnsi" w:cstheme="minorHAnsi"/>
          <w:sz w:val="22"/>
          <w:szCs w:val="22"/>
          <w:lang w:val="en-US"/>
        </w:rPr>
        <w:t xml:space="preserve"> December, the extension should be applied for by </w:t>
      </w:r>
      <w:r w:rsidR="007F642F">
        <w:rPr>
          <w:rFonts w:asciiTheme="minorHAnsi" w:hAnsiTheme="minorHAnsi" w:cstheme="minorHAnsi"/>
          <w:sz w:val="22"/>
          <w:szCs w:val="22"/>
          <w:lang w:val="en-US"/>
        </w:rPr>
        <w:t>mid-November.</w:t>
      </w:r>
      <w:r w:rsidRPr="00297C19">
        <w:rPr>
          <w:rFonts w:asciiTheme="minorHAnsi" w:hAnsiTheme="minorHAnsi" w:cstheme="minorHAnsi"/>
          <w:sz w:val="22"/>
          <w:szCs w:val="22"/>
          <w:lang w:val="en-US"/>
        </w:rPr>
        <w:t xml:space="preserve"> </w:t>
      </w:r>
      <w:r w:rsidR="001D5BE2">
        <w:rPr>
          <w:rFonts w:asciiTheme="minorHAnsi" w:hAnsiTheme="minorHAnsi" w:cstheme="minorHAnsi"/>
          <w:sz w:val="22"/>
          <w:szCs w:val="22"/>
          <w:lang w:val="en-US"/>
        </w:rPr>
        <w:t xml:space="preserve">These deadlines have been set for </w:t>
      </w:r>
      <w:r w:rsidRPr="00297C19">
        <w:rPr>
          <w:rFonts w:asciiTheme="minorHAnsi" w:hAnsiTheme="minorHAnsi" w:cstheme="minorHAnsi"/>
          <w:sz w:val="22"/>
          <w:szCs w:val="22"/>
          <w:lang w:val="en-US"/>
        </w:rPr>
        <w:t xml:space="preserve">the faculty </w:t>
      </w:r>
      <w:r w:rsidR="001D5BE2">
        <w:rPr>
          <w:rFonts w:asciiTheme="minorHAnsi" w:hAnsiTheme="minorHAnsi" w:cstheme="minorHAnsi"/>
          <w:sz w:val="22"/>
          <w:szCs w:val="22"/>
          <w:lang w:val="en-US"/>
        </w:rPr>
        <w:t xml:space="preserve">to have enough </w:t>
      </w:r>
      <w:r w:rsidRPr="00297C19">
        <w:rPr>
          <w:rFonts w:asciiTheme="minorHAnsi" w:hAnsiTheme="minorHAnsi" w:cstheme="minorHAnsi"/>
          <w:sz w:val="22"/>
          <w:szCs w:val="22"/>
          <w:lang w:val="en-US"/>
        </w:rPr>
        <w:t xml:space="preserve">time to </w:t>
      </w:r>
      <w:proofErr w:type="gramStart"/>
      <w:r w:rsidRPr="00297C19">
        <w:rPr>
          <w:rFonts w:asciiTheme="minorHAnsi" w:hAnsiTheme="minorHAnsi" w:cstheme="minorHAnsi"/>
          <w:sz w:val="22"/>
          <w:szCs w:val="22"/>
          <w:lang w:val="en-US"/>
        </w:rPr>
        <w:t>make a decision</w:t>
      </w:r>
      <w:proofErr w:type="gramEnd"/>
      <w:r w:rsidRPr="00297C19">
        <w:rPr>
          <w:rFonts w:asciiTheme="minorHAnsi" w:hAnsiTheme="minorHAnsi" w:cstheme="minorHAnsi"/>
          <w:sz w:val="22"/>
          <w:szCs w:val="22"/>
          <w:lang w:val="en-US"/>
        </w:rPr>
        <w:t xml:space="preserve"> and forward their formal statement to the admissions office. </w:t>
      </w:r>
      <w:r w:rsidR="001D5BE2">
        <w:rPr>
          <w:rFonts w:asciiTheme="minorHAnsi" w:hAnsiTheme="minorHAnsi" w:cstheme="minorHAnsi"/>
          <w:sz w:val="22"/>
          <w:szCs w:val="22"/>
          <w:lang w:val="en-US"/>
        </w:rPr>
        <w:t>A negative</w:t>
      </w:r>
      <w:r w:rsidRPr="00297C19">
        <w:rPr>
          <w:rFonts w:asciiTheme="minorHAnsi" w:hAnsiTheme="minorHAnsi" w:cstheme="minorHAnsi"/>
          <w:sz w:val="22"/>
          <w:szCs w:val="22"/>
          <w:lang w:val="en-US"/>
        </w:rPr>
        <w:t xml:space="preserve"> decision can be sent directly to the student</w:t>
      </w:r>
      <w:r w:rsidR="007F642F">
        <w:rPr>
          <w:rFonts w:asciiTheme="minorHAnsi" w:hAnsiTheme="minorHAnsi" w:cstheme="minorHAnsi"/>
          <w:sz w:val="22"/>
          <w:szCs w:val="22"/>
          <w:lang w:val="en-US"/>
        </w:rPr>
        <w:t xml:space="preserve"> and to student and learning services</w:t>
      </w:r>
      <w:r w:rsidRPr="00297C19">
        <w:rPr>
          <w:rFonts w:asciiTheme="minorHAnsi" w:hAnsiTheme="minorHAnsi" w:cstheme="minorHAnsi"/>
          <w:sz w:val="22"/>
          <w:szCs w:val="22"/>
          <w:lang w:val="en-US"/>
        </w:rPr>
        <w:t xml:space="preserve">. </w:t>
      </w:r>
    </w:p>
    <w:p w14:paraId="1A6F6417" w14:textId="77777777" w:rsidR="00280256" w:rsidRPr="00297C19" w:rsidRDefault="00280256" w:rsidP="00280256">
      <w:pPr>
        <w:pStyle w:val="Default"/>
        <w:rPr>
          <w:rFonts w:asciiTheme="minorHAnsi" w:hAnsiTheme="minorHAnsi" w:cstheme="minorHAnsi"/>
          <w:sz w:val="22"/>
          <w:szCs w:val="22"/>
          <w:lang w:val="en-US"/>
        </w:rPr>
      </w:pPr>
    </w:p>
    <w:p w14:paraId="3E5F770F" w14:textId="6F7C02F1" w:rsidR="00280256" w:rsidRPr="00D55AD4" w:rsidRDefault="00280256" w:rsidP="00280256">
      <w:pPr>
        <w:rPr>
          <w:rFonts w:cstheme="minorHAnsi"/>
          <w:lang w:val="en-US"/>
        </w:rPr>
      </w:pPr>
      <w:r>
        <w:rPr>
          <w:rFonts w:cstheme="minorHAnsi"/>
          <w:lang w:val="en-US"/>
        </w:rPr>
        <w:t>S</w:t>
      </w:r>
      <w:r w:rsidRPr="00D55AD4">
        <w:rPr>
          <w:rFonts w:cstheme="minorHAnsi"/>
          <w:lang w:val="en-US"/>
        </w:rPr>
        <w:t>tudent</w:t>
      </w:r>
      <w:r>
        <w:rPr>
          <w:rFonts w:cstheme="minorHAnsi"/>
          <w:lang w:val="en-US"/>
        </w:rPr>
        <w:t>s</w:t>
      </w:r>
      <w:r w:rsidRPr="00D55AD4">
        <w:rPr>
          <w:rFonts w:cstheme="minorHAnsi"/>
          <w:lang w:val="en-US"/>
        </w:rPr>
        <w:t xml:space="preserve"> </w:t>
      </w:r>
      <w:r w:rsidR="007F642F">
        <w:rPr>
          <w:rFonts w:cstheme="minorHAnsi"/>
          <w:lang w:val="en-US"/>
        </w:rPr>
        <w:t xml:space="preserve">can apply </w:t>
      </w:r>
      <w:r w:rsidRPr="00D55AD4">
        <w:rPr>
          <w:rFonts w:cstheme="minorHAnsi"/>
          <w:lang w:val="en-US"/>
        </w:rPr>
        <w:t>for t</w:t>
      </w:r>
      <w:r>
        <w:rPr>
          <w:rFonts w:cstheme="minorHAnsi"/>
          <w:lang w:val="en-US"/>
        </w:rPr>
        <w:t xml:space="preserve">he extension </w:t>
      </w:r>
      <w:r w:rsidR="007F642F">
        <w:rPr>
          <w:rFonts w:cstheme="minorHAnsi"/>
          <w:lang w:val="en-US"/>
        </w:rPr>
        <w:t>with a free form application</w:t>
      </w:r>
      <w:r w:rsidR="008F7C22">
        <w:rPr>
          <w:rFonts w:cstheme="minorHAnsi"/>
          <w:lang w:val="en-US"/>
        </w:rPr>
        <w:t xml:space="preserve"> in which they give </w:t>
      </w:r>
      <w:r w:rsidR="001D5BE2">
        <w:rPr>
          <w:rFonts w:cstheme="minorHAnsi"/>
          <w:lang w:val="en-US"/>
        </w:rPr>
        <w:t>reasons for</w:t>
      </w:r>
      <w:r w:rsidR="008F7C22">
        <w:rPr>
          <w:rFonts w:cstheme="minorHAnsi"/>
          <w:lang w:val="en-US"/>
        </w:rPr>
        <w:t xml:space="preserve"> the delay</w:t>
      </w:r>
      <w:r w:rsidR="007F642F">
        <w:rPr>
          <w:rFonts w:cstheme="minorHAnsi"/>
          <w:lang w:val="en-US"/>
        </w:rPr>
        <w:t xml:space="preserve">. </w:t>
      </w:r>
      <w:r w:rsidR="008F7C22">
        <w:rPr>
          <w:rFonts w:cstheme="minorHAnsi"/>
          <w:lang w:val="en-US"/>
        </w:rPr>
        <w:t xml:space="preserve">In the application the student </w:t>
      </w:r>
      <w:r w:rsidR="001D5BE2">
        <w:rPr>
          <w:rFonts w:cstheme="minorHAnsi"/>
          <w:lang w:val="en-US"/>
        </w:rPr>
        <w:t xml:space="preserve">also </w:t>
      </w:r>
      <w:r w:rsidR="008F7C22">
        <w:rPr>
          <w:rFonts w:cstheme="minorHAnsi"/>
          <w:lang w:val="en-US"/>
        </w:rPr>
        <w:t xml:space="preserve">gives the student number and the time when the studies have begun. </w:t>
      </w:r>
      <w:r w:rsidRPr="00D55AD4">
        <w:rPr>
          <w:rFonts w:cstheme="minorHAnsi"/>
          <w:lang w:val="en-US"/>
        </w:rPr>
        <w:t>The student sends</w:t>
      </w:r>
      <w:r>
        <w:rPr>
          <w:rFonts w:cstheme="minorHAnsi"/>
          <w:lang w:val="en-US"/>
        </w:rPr>
        <w:t xml:space="preserve"> </w:t>
      </w:r>
      <w:r w:rsidRPr="00D55AD4">
        <w:rPr>
          <w:rFonts w:cstheme="minorHAnsi"/>
          <w:lang w:val="en-US"/>
        </w:rPr>
        <w:t xml:space="preserve">the application to the </w:t>
      </w:r>
      <w:proofErr w:type="spellStart"/>
      <w:r w:rsidRPr="00D55AD4">
        <w:rPr>
          <w:rFonts w:cstheme="minorHAnsi"/>
          <w:lang w:val="en-US"/>
        </w:rPr>
        <w:t>programme</w:t>
      </w:r>
      <w:proofErr w:type="spellEnd"/>
      <w:r w:rsidRPr="00D55AD4">
        <w:rPr>
          <w:rFonts w:cstheme="minorHAnsi"/>
          <w:lang w:val="en-US"/>
        </w:rPr>
        <w:t xml:space="preserve"> coordinator w</w:t>
      </w:r>
      <w:r>
        <w:rPr>
          <w:rFonts w:cstheme="minorHAnsi"/>
          <w:lang w:val="en-US"/>
        </w:rPr>
        <w:t xml:space="preserve">ith all the necessary attachments. </w:t>
      </w:r>
      <w:proofErr w:type="gramStart"/>
      <w:r w:rsidRPr="00D55AD4">
        <w:rPr>
          <w:rFonts w:cstheme="minorHAnsi"/>
          <w:lang w:val="en-US"/>
        </w:rPr>
        <w:t>Also</w:t>
      </w:r>
      <w:proofErr w:type="gramEnd"/>
      <w:r w:rsidRPr="00D55AD4">
        <w:rPr>
          <w:rFonts w:cstheme="minorHAnsi"/>
          <w:lang w:val="en-US"/>
        </w:rPr>
        <w:t xml:space="preserve"> a medical certificate needs to be attached if </w:t>
      </w:r>
      <w:r>
        <w:rPr>
          <w:rFonts w:cstheme="minorHAnsi"/>
          <w:lang w:val="en-US"/>
        </w:rPr>
        <w:t>a medical issue is the reason. The student must attach to the application also an updated</w:t>
      </w:r>
      <w:r w:rsidR="007F642F">
        <w:rPr>
          <w:rFonts w:cstheme="minorHAnsi"/>
          <w:lang w:val="en-US"/>
        </w:rPr>
        <w:t xml:space="preserve"> and</w:t>
      </w:r>
      <w:r>
        <w:rPr>
          <w:rFonts w:cstheme="minorHAnsi"/>
          <w:lang w:val="en-US"/>
        </w:rPr>
        <w:t xml:space="preserve"> scheduled Personal Study Plan (PSP), and a statement from the thesis supervisor if that is the reason for the delay.</w:t>
      </w:r>
    </w:p>
    <w:p w14:paraId="5D63A9FA" w14:textId="795C7733" w:rsidR="00280256" w:rsidRDefault="00280256" w:rsidP="00280256">
      <w:pPr>
        <w:rPr>
          <w:rFonts w:cstheme="minorHAnsi"/>
          <w:u w:val="single"/>
          <w:lang w:val="en-US"/>
        </w:rPr>
      </w:pPr>
      <w:r>
        <w:rPr>
          <w:lang w:val="en-US"/>
        </w:rPr>
        <w:t>The Academic Rector can grant the extension to the tuition waiver</w:t>
      </w:r>
      <w:r w:rsidR="00E1057F">
        <w:rPr>
          <w:lang w:val="en-US"/>
        </w:rPr>
        <w:t>. There is no right of appeal of the decision on tuition waiver.</w:t>
      </w:r>
    </w:p>
    <w:p w14:paraId="6A7B2828" w14:textId="32930C9E" w:rsidR="00280256" w:rsidRPr="00025528" w:rsidRDefault="00FA06EC" w:rsidP="00280256">
      <w:pPr>
        <w:rPr>
          <w:rFonts w:cstheme="minorHAnsi"/>
          <w:u w:val="single"/>
          <w:lang w:val="en-US"/>
        </w:rPr>
      </w:pPr>
      <w:r>
        <w:rPr>
          <w:rFonts w:cstheme="minorHAnsi"/>
          <w:u w:val="single"/>
          <w:lang w:val="en-US"/>
        </w:rPr>
        <w:br/>
      </w:r>
      <w:r w:rsidR="00280256" w:rsidRPr="00025528">
        <w:rPr>
          <w:rFonts w:cstheme="minorHAnsi"/>
          <w:u w:val="single"/>
          <w:lang w:val="en-US"/>
        </w:rPr>
        <w:t>Appendices to the application:</w:t>
      </w:r>
    </w:p>
    <w:p w14:paraId="11C06D43" w14:textId="03A84C8F" w:rsidR="00280256" w:rsidRPr="00025528" w:rsidRDefault="00280256" w:rsidP="00280256">
      <w:pPr>
        <w:rPr>
          <w:rFonts w:cstheme="minorHAnsi"/>
          <w:lang w:val="en-US"/>
        </w:rPr>
      </w:pPr>
      <w:r w:rsidRPr="00025528">
        <w:rPr>
          <w:rFonts w:cstheme="minorHAnsi"/>
          <w:lang w:val="en-US"/>
        </w:rPr>
        <w:t>1. Updated Personal Study Plan (PSP). The plan must clearly indicate the courses to be completed and the intended time schedule for completing th</w:t>
      </w:r>
      <w:r>
        <w:rPr>
          <w:rFonts w:cstheme="minorHAnsi"/>
          <w:lang w:val="en-US"/>
        </w:rPr>
        <w:t xml:space="preserve">em </w:t>
      </w:r>
      <w:r w:rsidR="00E1057F">
        <w:rPr>
          <w:rFonts w:cstheme="minorHAnsi"/>
          <w:lang w:val="en-US"/>
        </w:rPr>
        <w:t>with</w:t>
      </w:r>
      <w:r>
        <w:rPr>
          <w:rFonts w:cstheme="minorHAnsi"/>
          <w:lang w:val="en-US"/>
        </w:rPr>
        <w:t xml:space="preserve"> an accuracy of one academic semester. </w:t>
      </w:r>
    </w:p>
    <w:p w14:paraId="1E2C57F1" w14:textId="5D8565BF" w:rsidR="00280256" w:rsidRPr="002A7EB2" w:rsidRDefault="00280256" w:rsidP="00280256">
      <w:pPr>
        <w:rPr>
          <w:rFonts w:cstheme="minorHAnsi"/>
          <w:lang w:val="en-US"/>
        </w:rPr>
      </w:pPr>
      <w:r w:rsidRPr="00025528">
        <w:rPr>
          <w:rFonts w:cstheme="minorHAnsi"/>
          <w:lang w:val="en-US"/>
        </w:rPr>
        <w:lastRenderedPageBreak/>
        <w:t xml:space="preserve">2. If the grounds are related to </w:t>
      </w:r>
      <w:r w:rsidR="007F642F">
        <w:rPr>
          <w:rFonts w:cstheme="minorHAnsi"/>
          <w:lang w:val="en-US"/>
        </w:rPr>
        <w:t xml:space="preserve">the </w:t>
      </w:r>
      <w:r w:rsidRPr="00025528">
        <w:rPr>
          <w:rFonts w:cstheme="minorHAnsi"/>
          <w:lang w:val="en-US"/>
        </w:rPr>
        <w:t>thesis, you need to attach a statement from the thes</w:t>
      </w:r>
      <w:r>
        <w:rPr>
          <w:rFonts w:cstheme="minorHAnsi"/>
          <w:lang w:val="en-US"/>
        </w:rPr>
        <w:t xml:space="preserve">is supervisor on the progress of the thesis and </w:t>
      </w:r>
      <w:r w:rsidR="00E1057F">
        <w:rPr>
          <w:rFonts w:cstheme="minorHAnsi"/>
          <w:lang w:val="en-US"/>
        </w:rPr>
        <w:t xml:space="preserve">the </w:t>
      </w:r>
      <w:r>
        <w:rPr>
          <w:rFonts w:cstheme="minorHAnsi"/>
          <w:lang w:val="en-US"/>
        </w:rPr>
        <w:t xml:space="preserve">estimated time of completing it. </w:t>
      </w:r>
    </w:p>
    <w:p w14:paraId="26367FA9" w14:textId="0DE23587" w:rsidR="00280256" w:rsidRPr="00FA07BD" w:rsidRDefault="00280256" w:rsidP="00280256">
      <w:pPr>
        <w:rPr>
          <w:rFonts w:cstheme="minorHAnsi"/>
          <w:lang w:val="en-US"/>
        </w:rPr>
      </w:pPr>
      <w:r w:rsidRPr="00025528">
        <w:rPr>
          <w:rFonts w:cstheme="minorHAnsi"/>
          <w:lang w:val="en-US"/>
        </w:rPr>
        <w:t xml:space="preserve">3. Explanation relating to the reasons </w:t>
      </w:r>
      <w:r w:rsidR="00E1057F">
        <w:rPr>
          <w:rFonts w:cstheme="minorHAnsi"/>
          <w:lang w:val="en-US"/>
        </w:rPr>
        <w:t>for the delay</w:t>
      </w:r>
      <w:r w:rsidR="007F642F">
        <w:rPr>
          <w:rFonts w:cstheme="minorHAnsi"/>
          <w:lang w:val="en-US"/>
        </w:rPr>
        <w:t>.</w:t>
      </w:r>
      <w:r>
        <w:rPr>
          <w:rFonts w:cstheme="minorHAnsi"/>
          <w:lang w:val="en-US"/>
        </w:rPr>
        <w:t xml:space="preserve"> </w:t>
      </w:r>
      <w:r w:rsidRPr="00FA07BD">
        <w:rPr>
          <w:rFonts w:cstheme="minorHAnsi"/>
          <w:lang w:val="en-US"/>
        </w:rPr>
        <w:t xml:space="preserve">If the reason is a medical condition/ serious illness, you should also attach a </w:t>
      </w:r>
      <w:r>
        <w:rPr>
          <w:rFonts w:cstheme="minorHAnsi"/>
          <w:lang w:val="en-US"/>
        </w:rPr>
        <w:t xml:space="preserve">medical certificate. </w:t>
      </w:r>
    </w:p>
    <w:p w14:paraId="13CC3856" w14:textId="3E32E956" w:rsidR="00280256" w:rsidRPr="00FA07BD" w:rsidRDefault="00280256" w:rsidP="00280256">
      <w:pPr>
        <w:rPr>
          <w:rFonts w:cstheme="minorHAnsi"/>
          <w:lang w:val="en-US"/>
        </w:rPr>
      </w:pPr>
      <w:r w:rsidRPr="00FA07BD">
        <w:rPr>
          <w:rFonts w:cstheme="minorHAnsi"/>
          <w:lang w:val="en-US"/>
        </w:rPr>
        <w:t xml:space="preserve">The student sends the application with the enclosures to the </w:t>
      </w:r>
      <w:proofErr w:type="spellStart"/>
      <w:r w:rsidRPr="00FA07BD">
        <w:rPr>
          <w:rFonts w:cstheme="minorHAnsi"/>
          <w:lang w:val="en-US"/>
        </w:rPr>
        <w:t>programme</w:t>
      </w:r>
      <w:proofErr w:type="spellEnd"/>
      <w:r w:rsidRPr="00FA07BD">
        <w:rPr>
          <w:rFonts w:cstheme="minorHAnsi"/>
          <w:lang w:val="en-US"/>
        </w:rPr>
        <w:t xml:space="preserve"> </w:t>
      </w:r>
      <w:r>
        <w:rPr>
          <w:rFonts w:cstheme="minorHAnsi"/>
          <w:lang w:val="en-US"/>
        </w:rPr>
        <w:t xml:space="preserve">coordinator, who then deals with the issue at the faculty. </w:t>
      </w:r>
      <w:r w:rsidRPr="00FA07BD">
        <w:rPr>
          <w:rFonts w:cstheme="minorHAnsi"/>
          <w:lang w:val="en-US"/>
        </w:rPr>
        <w:t xml:space="preserve">The </w:t>
      </w:r>
      <w:proofErr w:type="spellStart"/>
      <w:r w:rsidRPr="00FA07BD">
        <w:rPr>
          <w:rFonts w:cstheme="minorHAnsi"/>
          <w:lang w:val="en-US"/>
        </w:rPr>
        <w:t>programme</w:t>
      </w:r>
      <w:proofErr w:type="spellEnd"/>
      <w:r w:rsidRPr="00FA07BD">
        <w:rPr>
          <w:rFonts w:cstheme="minorHAnsi"/>
          <w:lang w:val="en-US"/>
        </w:rPr>
        <w:t xml:space="preserve"> </w:t>
      </w:r>
      <w:r>
        <w:rPr>
          <w:rFonts w:cstheme="minorHAnsi"/>
          <w:lang w:val="en-US"/>
        </w:rPr>
        <w:t xml:space="preserve">director </w:t>
      </w:r>
      <w:r w:rsidRPr="00FA07BD">
        <w:rPr>
          <w:rFonts w:cstheme="minorHAnsi"/>
          <w:lang w:val="en-US"/>
        </w:rPr>
        <w:t>gives a formal statement concerning th</w:t>
      </w:r>
      <w:r>
        <w:rPr>
          <w:rFonts w:cstheme="minorHAnsi"/>
          <w:lang w:val="en-US"/>
        </w:rPr>
        <w:t xml:space="preserve">e extension of </w:t>
      </w:r>
      <w:r w:rsidR="00E1057F">
        <w:rPr>
          <w:rFonts w:cstheme="minorHAnsi"/>
          <w:lang w:val="en-US"/>
        </w:rPr>
        <w:t xml:space="preserve">the </w:t>
      </w:r>
      <w:r>
        <w:rPr>
          <w:rFonts w:cstheme="minorHAnsi"/>
          <w:lang w:val="en-US"/>
        </w:rPr>
        <w:t xml:space="preserve">tuition waiver application. </w:t>
      </w:r>
      <w:r w:rsidRPr="00FA07BD">
        <w:rPr>
          <w:rFonts w:cstheme="minorHAnsi"/>
          <w:lang w:val="en-US"/>
        </w:rPr>
        <w:t xml:space="preserve">If the statement is </w:t>
      </w:r>
      <w:proofErr w:type="spellStart"/>
      <w:r w:rsidRPr="00FA07BD">
        <w:rPr>
          <w:rFonts w:cstheme="minorHAnsi"/>
          <w:lang w:val="en-US"/>
        </w:rPr>
        <w:t>favourable</w:t>
      </w:r>
      <w:proofErr w:type="spellEnd"/>
      <w:r w:rsidRPr="00FA07BD">
        <w:rPr>
          <w:rFonts w:cstheme="minorHAnsi"/>
          <w:lang w:val="en-US"/>
        </w:rPr>
        <w:t xml:space="preserve"> the faculty/</w:t>
      </w:r>
      <w:proofErr w:type="spellStart"/>
      <w:r w:rsidRPr="00FA07BD">
        <w:rPr>
          <w:rFonts w:cstheme="minorHAnsi"/>
          <w:lang w:val="en-US"/>
        </w:rPr>
        <w:t>programme</w:t>
      </w:r>
      <w:proofErr w:type="spellEnd"/>
      <w:r w:rsidRPr="00FA07BD">
        <w:rPr>
          <w:rFonts w:cstheme="minorHAnsi"/>
          <w:lang w:val="en-US"/>
        </w:rPr>
        <w:t xml:space="preserve"> </w:t>
      </w:r>
      <w:r>
        <w:rPr>
          <w:rFonts w:cstheme="minorHAnsi"/>
          <w:lang w:val="en-US"/>
        </w:rPr>
        <w:t xml:space="preserve">gives their proposal for the length of the extension. </w:t>
      </w:r>
      <w:r w:rsidRPr="00FA07BD">
        <w:rPr>
          <w:rFonts w:cstheme="minorHAnsi"/>
          <w:lang w:val="en-US"/>
        </w:rPr>
        <w:t xml:space="preserve">The statement </w:t>
      </w:r>
      <w:r w:rsidR="00115249">
        <w:rPr>
          <w:rFonts w:cstheme="minorHAnsi"/>
          <w:lang w:val="en-US"/>
        </w:rPr>
        <w:t xml:space="preserve">together with the application (without the enclosures) </w:t>
      </w:r>
      <w:r w:rsidRPr="00FA07BD">
        <w:rPr>
          <w:rFonts w:cstheme="minorHAnsi"/>
          <w:lang w:val="en-US"/>
        </w:rPr>
        <w:t>needs to be sen</w:t>
      </w:r>
      <w:r>
        <w:rPr>
          <w:rFonts w:cstheme="minorHAnsi"/>
          <w:lang w:val="en-US"/>
        </w:rPr>
        <w:t>t</w:t>
      </w:r>
      <w:r w:rsidRPr="00FA07BD">
        <w:rPr>
          <w:rFonts w:cstheme="minorHAnsi"/>
          <w:lang w:val="en-US"/>
        </w:rPr>
        <w:t xml:space="preserve"> to the admissions office, </w:t>
      </w:r>
      <w:r>
        <w:rPr>
          <w:rFonts w:cstheme="minorHAnsi"/>
          <w:lang w:val="en-US"/>
        </w:rPr>
        <w:t>where the final decision is prepared</w:t>
      </w:r>
      <w:r w:rsidRPr="00FA07BD">
        <w:rPr>
          <w:rFonts w:cstheme="minorHAnsi"/>
          <w:lang w:val="en-US"/>
        </w:rPr>
        <w:t>. The decision will be sent via the registry office to the academic rector</w:t>
      </w:r>
      <w:r w:rsidR="00E1057F">
        <w:rPr>
          <w:rFonts w:cstheme="minorHAnsi"/>
          <w:lang w:val="en-US"/>
        </w:rPr>
        <w:t xml:space="preserve"> for</w:t>
      </w:r>
      <w:r w:rsidRPr="00FA07BD">
        <w:rPr>
          <w:rFonts w:cstheme="minorHAnsi"/>
          <w:lang w:val="en-US"/>
        </w:rPr>
        <w:t xml:space="preserve"> approval</w:t>
      </w:r>
      <w:r>
        <w:rPr>
          <w:rFonts w:cstheme="minorHAnsi"/>
          <w:lang w:val="en-US"/>
        </w:rPr>
        <w:t xml:space="preserve"> and signature. </w:t>
      </w:r>
      <w:r w:rsidRPr="00FA07BD">
        <w:rPr>
          <w:rFonts w:cstheme="minorHAnsi"/>
          <w:lang w:val="en-US"/>
        </w:rPr>
        <w:t xml:space="preserve">It is possible that </w:t>
      </w:r>
      <w:r w:rsidR="00E1057F">
        <w:rPr>
          <w:rFonts w:cstheme="minorHAnsi"/>
          <w:lang w:val="en-US"/>
        </w:rPr>
        <w:t xml:space="preserve">the </w:t>
      </w:r>
      <w:r w:rsidRPr="00FA07BD">
        <w:rPr>
          <w:rFonts w:cstheme="minorHAnsi"/>
          <w:lang w:val="en-US"/>
        </w:rPr>
        <w:t>admissions office requires some attachments if considered</w:t>
      </w:r>
      <w:r>
        <w:rPr>
          <w:rFonts w:cstheme="minorHAnsi"/>
          <w:lang w:val="en-US"/>
        </w:rPr>
        <w:t xml:space="preserve"> necessary </w:t>
      </w:r>
      <w:r w:rsidRPr="00FA07BD">
        <w:rPr>
          <w:rFonts w:cstheme="minorHAnsi"/>
          <w:lang w:val="en-US"/>
        </w:rPr>
        <w:t>(</w:t>
      </w:r>
      <w:r w:rsidRPr="00FD2EF0">
        <w:rPr>
          <w:rFonts w:cstheme="minorHAnsi"/>
          <w:lang w:val="en-US"/>
        </w:rPr>
        <w:t>also</w:t>
      </w:r>
      <w:r>
        <w:rPr>
          <w:rFonts w:cstheme="minorHAnsi"/>
          <w:lang w:val="en-US"/>
        </w:rPr>
        <w:t xml:space="preserve"> medical certificates</w:t>
      </w:r>
      <w:r w:rsidRPr="00FA07BD">
        <w:rPr>
          <w:rFonts w:cstheme="minorHAnsi"/>
          <w:lang w:val="en-US"/>
        </w:rPr>
        <w:t xml:space="preserve">). </w:t>
      </w:r>
    </w:p>
    <w:p w14:paraId="1C99E8BA" w14:textId="0236F28F" w:rsidR="00280256" w:rsidRPr="00FA07BD" w:rsidRDefault="00280256" w:rsidP="00280256">
      <w:pPr>
        <w:rPr>
          <w:rFonts w:cstheme="minorHAnsi"/>
          <w:lang w:val="en-US"/>
        </w:rPr>
      </w:pPr>
      <w:r w:rsidRPr="00FA07BD">
        <w:rPr>
          <w:lang w:val="en-US"/>
        </w:rPr>
        <w:t>The</w:t>
      </w:r>
      <w:r w:rsidR="00115249">
        <w:rPr>
          <w:lang w:val="en-US"/>
        </w:rPr>
        <w:t xml:space="preserve"> registry office sends the decision according to the distribution list, also to the </w:t>
      </w:r>
      <w:r w:rsidRPr="00FA07BD">
        <w:rPr>
          <w:lang w:val="en-US"/>
        </w:rPr>
        <w:t>studen</w:t>
      </w:r>
      <w:r>
        <w:rPr>
          <w:lang w:val="en-US"/>
        </w:rPr>
        <w:t>t</w:t>
      </w:r>
      <w:r w:rsidR="00115249">
        <w:rPr>
          <w:lang w:val="en-US"/>
        </w:rPr>
        <w:t xml:space="preserve"> and the student and learning services.</w:t>
      </w:r>
    </w:p>
    <w:p w14:paraId="5781E4DC" w14:textId="7D54E0F4" w:rsidR="00280256" w:rsidRPr="00843AAA" w:rsidRDefault="00280256" w:rsidP="00280256">
      <w:pPr>
        <w:rPr>
          <w:rFonts w:cstheme="minorHAnsi"/>
          <w:lang w:val="en-US"/>
        </w:rPr>
      </w:pPr>
      <w:r w:rsidRPr="00A54B30">
        <w:rPr>
          <w:lang w:val="en-US"/>
        </w:rPr>
        <w:t xml:space="preserve">If the </w:t>
      </w:r>
      <w:r w:rsidR="00E1057F">
        <w:rPr>
          <w:lang w:val="en-US"/>
        </w:rPr>
        <w:t>student has</w:t>
      </w:r>
      <w:r w:rsidRPr="00A54B30">
        <w:rPr>
          <w:lang w:val="en-US"/>
        </w:rPr>
        <w:t xml:space="preserve"> not finalized all the studies and graduated within the dedicated time, </w:t>
      </w:r>
      <w:r w:rsidR="00E1057F">
        <w:rPr>
          <w:lang w:val="en-US"/>
        </w:rPr>
        <w:t>s/he is</w:t>
      </w:r>
      <w:r>
        <w:rPr>
          <w:lang w:val="en-US"/>
        </w:rPr>
        <w:t xml:space="preserve"> </w:t>
      </w:r>
      <w:r w:rsidRPr="00A54B30">
        <w:rPr>
          <w:lang w:val="en-US"/>
        </w:rPr>
        <w:t xml:space="preserve">required </w:t>
      </w:r>
      <w:r w:rsidR="00E1057F">
        <w:rPr>
          <w:lang w:val="en-US"/>
        </w:rPr>
        <w:t>t</w:t>
      </w:r>
      <w:r w:rsidRPr="00A54B30">
        <w:rPr>
          <w:lang w:val="en-US"/>
        </w:rPr>
        <w:t>o pay a full tuition fee from that point onwards.</w:t>
      </w:r>
      <w:r>
        <w:rPr>
          <w:lang w:val="en-US"/>
        </w:rPr>
        <w:t xml:space="preserve"> </w:t>
      </w:r>
      <w:r w:rsidRPr="00A54B30">
        <w:rPr>
          <w:lang w:val="en-US"/>
        </w:rPr>
        <w:t>If needed the student</w:t>
      </w:r>
      <w:r>
        <w:rPr>
          <w:lang w:val="en-US"/>
        </w:rPr>
        <w:t xml:space="preserve"> will need to make a new extension application for the remaining time.</w:t>
      </w:r>
      <w:r w:rsidRPr="00A54B30">
        <w:rPr>
          <w:rFonts w:cstheme="minorHAnsi"/>
          <w:lang w:val="en-US"/>
        </w:rPr>
        <w:t xml:space="preserve"> </w:t>
      </w:r>
    </w:p>
    <w:p w14:paraId="012E744F" w14:textId="4AF19FFA" w:rsidR="00FA06EC" w:rsidRDefault="00FA06EC" w:rsidP="00FA06EC">
      <w:pPr>
        <w:rPr>
          <w:rFonts w:cstheme="minorHAnsi"/>
        </w:rPr>
      </w:pPr>
      <w:r w:rsidRPr="00FA06EC">
        <w:rPr>
          <w:rFonts w:cstheme="minorHAnsi"/>
        </w:rPr>
        <w:t>---------------------------</w:t>
      </w:r>
      <w:r w:rsidRPr="00FA06EC">
        <w:rPr>
          <w:rFonts w:cstheme="minorHAnsi"/>
        </w:rPr>
        <w:br/>
      </w:r>
      <w:bookmarkStart w:id="0" w:name="_Hlk87422478"/>
      <w:r>
        <w:rPr>
          <w:rFonts w:cstheme="minorHAnsi"/>
        </w:rPr>
        <w:br/>
      </w:r>
      <w:r>
        <w:rPr>
          <w:rFonts w:cstheme="minorHAnsi"/>
        </w:rPr>
        <w:t>Maksuvelvollisella opiskelijalla on mahdollisuus hakea a</w:t>
      </w:r>
      <w:r w:rsidRPr="002E75AC">
        <w:rPr>
          <w:rFonts w:cstheme="minorHAnsi"/>
        </w:rPr>
        <w:t>purahalle lisäaikaa</w:t>
      </w:r>
      <w:r>
        <w:rPr>
          <w:rFonts w:cstheme="minorHAnsi"/>
        </w:rPr>
        <w:t xml:space="preserve"> joko ensimmäisen vuoden keväällä tai toisen vuoden jälkeen, jos kyseessä on opiskeluaikaan ajoittuva sairaus tai muu opiskelijasta riippumaton syy. Apurahan myöntöperusteita voivat olla:</w:t>
      </w:r>
    </w:p>
    <w:p w14:paraId="6E30A7E1" w14:textId="77777777" w:rsidR="00FA06EC" w:rsidRPr="00755063" w:rsidRDefault="00FA06EC" w:rsidP="00FA06EC">
      <w:pPr>
        <w:pStyle w:val="ListParagraph"/>
        <w:numPr>
          <w:ilvl w:val="0"/>
          <w:numId w:val="1"/>
        </w:numPr>
        <w:rPr>
          <w:rFonts w:asciiTheme="minorHAnsi" w:hAnsiTheme="minorHAnsi" w:cstheme="minorHAnsi"/>
          <w:sz w:val="20"/>
          <w:szCs w:val="20"/>
        </w:rPr>
      </w:pPr>
      <w:r w:rsidRPr="00755063">
        <w:rPr>
          <w:rFonts w:asciiTheme="minorHAnsi" w:hAnsiTheme="minorHAnsi" w:cstheme="minorHAnsi"/>
          <w:sz w:val="20"/>
          <w:szCs w:val="20"/>
        </w:rPr>
        <w:t>Opiskelija ei voinut suorittaa kaikkia pakollisia opintoja 1. tai 2. opintovuoden aikana, koska yliopisto ei ole tarjonnut näitä opintoja. Maisteriohjelman on annettava lisäselvitys tilanteesta.</w:t>
      </w:r>
    </w:p>
    <w:p w14:paraId="5BA550E2" w14:textId="77777777" w:rsidR="00FA06EC" w:rsidRPr="00755063" w:rsidRDefault="00FA06EC" w:rsidP="00FA06EC">
      <w:pPr>
        <w:pStyle w:val="ListParagraph"/>
        <w:numPr>
          <w:ilvl w:val="0"/>
          <w:numId w:val="1"/>
        </w:numPr>
        <w:rPr>
          <w:rFonts w:asciiTheme="minorHAnsi" w:hAnsiTheme="minorHAnsi" w:cstheme="minorHAnsi"/>
          <w:sz w:val="20"/>
          <w:szCs w:val="20"/>
        </w:rPr>
      </w:pPr>
      <w:r w:rsidRPr="00755063">
        <w:rPr>
          <w:rFonts w:asciiTheme="minorHAnsi" w:hAnsiTheme="minorHAnsi" w:cstheme="minorHAnsi"/>
          <w:sz w:val="20"/>
          <w:szCs w:val="20"/>
        </w:rPr>
        <w:t xml:space="preserve">Opiskelijan sairaus tai muu painava syy, joka on estänyt häntä opiskelemasta. Lääkärintodistus vaaditaan tilan selvittämiseksi. </w:t>
      </w:r>
    </w:p>
    <w:p w14:paraId="701CD3ED" w14:textId="77777777" w:rsidR="00FA06EC" w:rsidRPr="00755063" w:rsidRDefault="00FA06EC" w:rsidP="00FA06EC">
      <w:pPr>
        <w:pStyle w:val="ListParagraph"/>
        <w:numPr>
          <w:ilvl w:val="0"/>
          <w:numId w:val="1"/>
        </w:numPr>
        <w:rPr>
          <w:rFonts w:asciiTheme="minorHAnsi" w:hAnsiTheme="minorHAnsi" w:cstheme="minorHAnsi"/>
          <w:sz w:val="20"/>
          <w:szCs w:val="20"/>
        </w:rPr>
      </w:pPr>
      <w:r w:rsidRPr="00755063">
        <w:rPr>
          <w:rFonts w:asciiTheme="minorHAnsi" w:hAnsiTheme="minorHAnsi" w:cstheme="minorHAnsi"/>
          <w:sz w:val="20"/>
          <w:szCs w:val="20"/>
        </w:rPr>
        <w:t>Opiskelija on suorittanut kaikki vaaditut kurssit ja tehtävät 31.7. mennessä, mukaan lukien pro Gradu -tutkielman, mutta suorituksia ei ole arvioitu, jolloin tutkintoa ei ehdi saada valmiiksi määräaikaan mennessä. Tässä tapauksessa puuttuvista opintosuorituksista tulee saada selvitys kyseisten opintojaksojen opettajilta.</w:t>
      </w:r>
    </w:p>
    <w:p w14:paraId="1CFB2588" w14:textId="77777777" w:rsidR="00FA06EC" w:rsidRDefault="00FA06EC" w:rsidP="00FA06EC">
      <w:pPr>
        <w:pStyle w:val="ListParagraph"/>
        <w:numPr>
          <w:ilvl w:val="0"/>
          <w:numId w:val="1"/>
        </w:numPr>
        <w:rPr>
          <w:rFonts w:asciiTheme="minorHAnsi" w:hAnsiTheme="minorHAnsi" w:cstheme="minorHAnsi"/>
          <w:sz w:val="20"/>
          <w:szCs w:val="20"/>
        </w:rPr>
      </w:pPr>
      <w:r w:rsidRPr="00755063">
        <w:rPr>
          <w:rFonts w:asciiTheme="minorHAnsi" w:hAnsiTheme="minorHAnsi" w:cstheme="minorHAnsi"/>
          <w:sz w:val="20"/>
          <w:szCs w:val="20"/>
        </w:rPr>
        <w:t>Opiskelija on lähettänyt pro Gradu -työn arvioitavaksi 31.7. mennessä ja se odottaa arviointia. Tässä tapauksessa on esitettävä todistus työn palauttamisesta arvioitavaksi tai työn käsikirjoitus sekä vahvistus työn ohjaajalta tai laitosjohtajalta.</w:t>
      </w:r>
    </w:p>
    <w:p w14:paraId="69DBA4C0" w14:textId="77777777" w:rsidR="00FA06EC" w:rsidRPr="00755063" w:rsidRDefault="00FA06EC" w:rsidP="00FA06E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Muu opiskelijasta riippumaton syy, joka määritellään tapauskohtaisesti. </w:t>
      </w:r>
    </w:p>
    <w:p w14:paraId="2A4C4B7E" w14:textId="77777777" w:rsidR="00FA06EC" w:rsidRPr="009665E4" w:rsidRDefault="00FA06EC" w:rsidP="00FA06EC">
      <w:pPr>
        <w:rPr>
          <w:rFonts w:cstheme="minorHAnsi"/>
        </w:rPr>
      </w:pPr>
    </w:p>
    <w:p w14:paraId="4BF8F046" w14:textId="77777777" w:rsidR="00FA06EC" w:rsidRPr="009665E4" w:rsidRDefault="00FA06EC" w:rsidP="00FA06EC">
      <w:pPr>
        <w:rPr>
          <w:rFonts w:cstheme="minorHAnsi"/>
        </w:rPr>
      </w:pPr>
      <w:r w:rsidRPr="009665E4">
        <w:rPr>
          <w:rFonts w:cstheme="minorHAnsi"/>
        </w:rPr>
        <w:t xml:space="preserve">Apurahallista lisäaikaa voidaan myöntää kuukausina, kuitenkin kerrallaan enintään kahdeksi lukukaudeksi. </w:t>
      </w:r>
    </w:p>
    <w:p w14:paraId="28267C8E" w14:textId="77777777" w:rsidR="00FA06EC" w:rsidRPr="002E75AC" w:rsidRDefault="00FA06EC" w:rsidP="00FA06EC">
      <w:pPr>
        <w:rPr>
          <w:rFonts w:cstheme="minorHAnsi"/>
        </w:rPr>
      </w:pPr>
      <w:r w:rsidRPr="002E75AC">
        <w:rPr>
          <w:rFonts w:cstheme="minorHAnsi"/>
        </w:rPr>
        <w:t xml:space="preserve">Jos apurahallinen opiskeluaika päättyy 31.7., lisäaikaa tulee hakea </w:t>
      </w:r>
      <w:r>
        <w:rPr>
          <w:rFonts w:cstheme="minorHAnsi"/>
        </w:rPr>
        <w:t xml:space="preserve">kesäkuun puoliväliin </w:t>
      </w:r>
      <w:r w:rsidRPr="002E75AC">
        <w:rPr>
          <w:rFonts w:cstheme="minorHAnsi"/>
        </w:rPr>
        <w:t xml:space="preserve">mennessä, ja vastaavasti jos opiskeluaika päättyy 31.12., tulee lisäaikaa hakea </w:t>
      </w:r>
      <w:r w:rsidRPr="00CC0763">
        <w:rPr>
          <w:rFonts w:cstheme="minorHAnsi"/>
        </w:rPr>
        <w:t xml:space="preserve">marraskuun puoliväliin </w:t>
      </w:r>
      <w:r w:rsidRPr="002E75AC">
        <w:rPr>
          <w:rFonts w:cstheme="minorHAnsi"/>
        </w:rPr>
        <w:t>mennessä. Tällöin tiedekunta ehtii tehdä lausunnon</w:t>
      </w:r>
      <w:r>
        <w:rPr>
          <w:rFonts w:cstheme="minorHAnsi"/>
        </w:rPr>
        <w:t xml:space="preserve"> </w:t>
      </w:r>
      <w:r w:rsidRPr="002E75AC">
        <w:rPr>
          <w:rFonts w:cstheme="minorHAnsi"/>
        </w:rPr>
        <w:t xml:space="preserve">hakijapalveluille asian esittelyä varten. </w:t>
      </w:r>
      <w:r>
        <w:rPr>
          <w:rFonts w:cstheme="minorHAnsi"/>
        </w:rPr>
        <w:t>Ohjelman kielteinen päätös voi mennä suoraan opiskelijalle ja opintopalvelujen asiakaspalveluun.</w:t>
      </w:r>
    </w:p>
    <w:p w14:paraId="6785263B" w14:textId="77777777" w:rsidR="00FA06EC" w:rsidRPr="002E75AC" w:rsidRDefault="00FA06EC" w:rsidP="00FA06EC">
      <w:pPr>
        <w:rPr>
          <w:rFonts w:cstheme="minorHAnsi"/>
        </w:rPr>
      </w:pPr>
      <w:r w:rsidRPr="002E75AC">
        <w:rPr>
          <w:rFonts w:cstheme="minorHAnsi"/>
        </w:rPr>
        <w:t xml:space="preserve">Lisäaikaa apurahaa varten haetaan </w:t>
      </w:r>
      <w:r>
        <w:rPr>
          <w:rFonts w:cstheme="minorHAnsi"/>
        </w:rPr>
        <w:t>vapaamuotoisella hakemuksella, johon opiskelija kirjoittaa selvityksen viivästymiseen vaikuttaneista syistä.</w:t>
      </w:r>
      <w:r w:rsidRPr="002E75AC">
        <w:rPr>
          <w:rFonts w:cstheme="minorHAnsi"/>
        </w:rPr>
        <w:t xml:space="preserve"> </w:t>
      </w:r>
      <w:r>
        <w:rPr>
          <w:rFonts w:cstheme="minorHAnsi"/>
        </w:rPr>
        <w:t xml:space="preserve">Hakemuksesta tulee käydä ilmi myös opiskelijanumero sekä opintojen aloitusajankohta. </w:t>
      </w:r>
      <w:r w:rsidRPr="002E75AC">
        <w:rPr>
          <w:rFonts w:cstheme="minorHAnsi"/>
        </w:rPr>
        <w:t xml:space="preserve">Opiskelija laittaa hakemuksen </w:t>
      </w:r>
      <w:r>
        <w:rPr>
          <w:rFonts w:cstheme="minorHAnsi"/>
        </w:rPr>
        <w:t xml:space="preserve">liitteineen </w:t>
      </w:r>
      <w:r w:rsidRPr="002E75AC">
        <w:rPr>
          <w:rFonts w:cstheme="minorHAnsi"/>
        </w:rPr>
        <w:t xml:space="preserve">ohjelman koordinaattorille käsiteltäväksi. Hakemukseen liitetään kaikki asiaan liittyvät </w:t>
      </w:r>
      <w:r>
        <w:rPr>
          <w:rFonts w:cstheme="minorHAnsi"/>
        </w:rPr>
        <w:t xml:space="preserve">liitteet </w:t>
      </w:r>
      <w:r w:rsidRPr="002E75AC">
        <w:rPr>
          <w:rFonts w:cstheme="minorHAnsi"/>
        </w:rPr>
        <w:t>(</w:t>
      </w:r>
      <w:r>
        <w:rPr>
          <w:rFonts w:cstheme="minorHAnsi"/>
        </w:rPr>
        <w:t xml:space="preserve">tarvittaessa </w:t>
      </w:r>
      <w:r w:rsidRPr="002E75AC">
        <w:rPr>
          <w:rFonts w:cstheme="minorHAnsi"/>
        </w:rPr>
        <w:t>myös terveyteen</w:t>
      </w:r>
      <w:r>
        <w:rPr>
          <w:rFonts w:cstheme="minorHAnsi"/>
        </w:rPr>
        <w:t xml:space="preserve"> liittyvät</w:t>
      </w:r>
      <w:r w:rsidRPr="002E75AC">
        <w:rPr>
          <w:rFonts w:cstheme="minorHAnsi"/>
        </w:rPr>
        <w:t xml:space="preserve">). Hakemukseen liitetään myös </w:t>
      </w:r>
      <w:r w:rsidRPr="00CC0763">
        <w:rPr>
          <w:rFonts w:cstheme="minorHAnsi"/>
        </w:rPr>
        <w:t>opintosuunnitelma</w:t>
      </w:r>
      <w:r w:rsidRPr="003073BA">
        <w:rPr>
          <w:rFonts w:cstheme="minorHAnsi"/>
          <w:color w:val="FF0000"/>
        </w:rPr>
        <w:t xml:space="preserve"> </w:t>
      </w:r>
      <w:r w:rsidRPr="002E75AC">
        <w:rPr>
          <w:rFonts w:cstheme="minorHAnsi"/>
        </w:rPr>
        <w:t>sekä gradun ollessa kyseessä gradu</w:t>
      </w:r>
      <w:r>
        <w:rPr>
          <w:rFonts w:cstheme="minorHAnsi"/>
        </w:rPr>
        <w:t>ohjaajan lausunto</w:t>
      </w:r>
      <w:r w:rsidRPr="002E75AC">
        <w:rPr>
          <w:rFonts w:cstheme="minorHAnsi"/>
        </w:rPr>
        <w:t xml:space="preserve">. </w:t>
      </w:r>
    </w:p>
    <w:p w14:paraId="7A188CAE" w14:textId="77777777" w:rsidR="00FA06EC" w:rsidRPr="00843AAA" w:rsidRDefault="00FA06EC" w:rsidP="00FA06EC">
      <w:pPr>
        <w:rPr>
          <w:rFonts w:cstheme="minorHAnsi"/>
        </w:rPr>
      </w:pPr>
      <w:r w:rsidRPr="00843AAA">
        <w:rPr>
          <w:rFonts w:cstheme="minorHAnsi"/>
        </w:rPr>
        <w:t>Apuraha</w:t>
      </w:r>
      <w:r>
        <w:rPr>
          <w:rFonts w:cstheme="minorHAnsi"/>
        </w:rPr>
        <w:t>n</w:t>
      </w:r>
      <w:r w:rsidRPr="00843AAA">
        <w:rPr>
          <w:rFonts w:cstheme="minorHAnsi"/>
        </w:rPr>
        <w:t xml:space="preserve"> lisäajan myöntää akateeminen rehtori. </w:t>
      </w:r>
      <w:r>
        <w:rPr>
          <w:rFonts w:cstheme="minorHAnsi"/>
        </w:rPr>
        <w:t xml:space="preserve">Apurahaan liittyvästä päätöksestä ei voi valittaa. </w:t>
      </w:r>
    </w:p>
    <w:p w14:paraId="1AD9FAF4" w14:textId="77777777" w:rsidR="00FA06EC" w:rsidRPr="00BD6CF6" w:rsidRDefault="00FA06EC" w:rsidP="00FA06EC">
      <w:pPr>
        <w:rPr>
          <w:rFonts w:cstheme="minorHAnsi"/>
          <w:u w:val="single"/>
        </w:rPr>
      </w:pPr>
      <w:r>
        <w:rPr>
          <w:rFonts w:cstheme="minorHAnsi"/>
          <w:u w:val="single"/>
        </w:rPr>
        <w:lastRenderedPageBreak/>
        <w:br/>
      </w:r>
      <w:r w:rsidRPr="00BD6CF6">
        <w:rPr>
          <w:rFonts w:cstheme="minorHAnsi"/>
          <w:u w:val="single"/>
        </w:rPr>
        <w:t>Hakemukseen liitettävät liitteet:</w:t>
      </w:r>
    </w:p>
    <w:p w14:paraId="377D3357" w14:textId="77777777" w:rsidR="00FA06EC" w:rsidRPr="002E75AC" w:rsidRDefault="00FA06EC" w:rsidP="00FA06EC">
      <w:pPr>
        <w:rPr>
          <w:rFonts w:cstheme="minorHAnsi"/>
        </w:rPr>
      </w:pPr>
      <w:r w:rsidRPr="002E75AC">
        <w:rPr>
          <w:rFonts w:cstheme="minorHAnsi"/>
        </w:rPr>
        <w:t xml:space="preserve">1. </w:t>
      </w:r>
      <w:r>
        <w:rPr>
          <w:rFonts w:cstheme="minorHAnsi"/>
        </w:rPr>
        <w:t>O</w:t>
      </w:r>
      <w:r w:rsidRPr="002E75AC">
        <w:rPr>
          <w:rFonts w:cstheme="minorHAnsi"/>
        </w:rPr>
        <w:t>pintosuunnitelma: suunnitelmasta on käytävä ilmi suoritettavat opinnot ja niiden aiottu suorittamisajankohta lukukauden tarkkuudella</w:t>
      </w:r>
    </w:p>
    <w:p w14:paraId="59275C22" w14:textId="77777777" w:rsidR="00FA06EC" w:rsidRPr="002E75AC" w:rsidRDefault="00FA06EC" w:rsidP="00FA06EC">
      <w:pPr>
        <w:rPr>
          <w:rFonts w:cstheme="minorHAnsi"/>
        </w:rPr>
      </w:pPr>
      <w:r w:rsidRPr="002E75AC">
        <w:rPr>
          <w:rFonts w:cstheme="minorHAnsi"/>
        </w:rPr>
        <w:t xml:space="preserve">2. </w:t>
      </w:r>
      <w:r>
        <w:rPr>
          <w:rFonts w:cstheme="minorHAnsi"/>
        </w:rPr>
        <w:t xml:space="preserve">Graduun liittyvässä syyssä </w:t>
      </w:r>
      <w:r w:rsidRPr="002E75AC">
        <w:rPr>
          <w:rFonts w:cstheme="minorHAnsi"/>
        </w:rPr>
        <w:t>Pro gradu -tutkielman ohjaajan lyhyt lausunto gradun etenemisestä, jäljellä olevasta työmäärästä ja suunnitellusta aikataulusta.</w:t>
      </w:r>
    </w:p>
    <w:p w14:paraId="560661C9" w14:textId="77777777" w:rsidR="00FA06EC" w:rsidRPr="002E75AC" w:rsidRDefault="00FA06EC" w:rsidP="00FA06EC">
      <w:pPr>
        <w:rPr>
          <w:rFonts w:cstheme="minorHAnsi"/>
        </w:rPr>
      </w:pPr>
      <w:r w:rsidRPr="002E75AC">
        <w:rPr>
          <w:rFonts w:cstheme="minorHAnsi"/>
        </w:rPr>
        <w:t xml:space="preserve">3. Selvitys viivästymiseen vaikuttaneista syistä </w:t>
      </w:r>
      <w:r w:rsidRPr="00843AAA">
        <w:rPr>
          <w:rFonts w:cstheme="minorHAnsi"/>
        </w:rPr>
        <w:t xml:space="preserve">annetaan </w:t>
      </w:r>
      <w:r>
        <w:rPr>
          <w:rFonts w:cstheme="minorHAnsi"/>
        </w:rPr>
        <w:t>hakemuksella</w:t>
      </w:r>
      <w:r w:rsidRPr="00843AAA">
        <w:rPr>
          <w:rFonts w:cstheme="minorHAnsi"/>
        </w:rPr>
        <w:t xml:space="preserve">. </w:t>
      </w:r>
      <w:r w:rsidRPr="002E75AC">
        <w:rPr>
          <w:rFonts w:cstheme="minorHAnsi"/>
        </w:rPr>
        <w:t xml:space="preserve">Jos syynä on sairaus, liitetään hakemukseen myös terveystietoja sisältävä liite (esim. lääkärintodistus). </w:t>
      </w:r>
    </w:p>
    <w:p w14:paraId="4DE24944" w14:textId="77777777" w:rsidR="00FA06EC" w:rsidRPr="002E75AC" w:rsidRDefault="00FA06EC" w:rsidP="00FA06EC">
      <w:pPr>
        <w:rPr>
          <w:rFonts w:cstheme="minorHAnsi"/>
        </w:rPr>
      </w:pPr>
      <w:r w:rsidRPr="002E75AC">
        <w:rPr>
          <w:rFonts w:cstheme="minorHAnsi"/>
        </w:rPr>
        <w:t xml:space="preserve">Opiskelija toimittaa hakemuksen koordinaattorille, joka vie asian eteenpäin tiedekunnassa. Ohjelmajohtaja antaa lausunnon apurahahakemukseen liittyen. Puoltavassa lausunnossa tiedekunta/ohjelma esittää </w:t>
      </w:r>
      <w:r>
        <w:rPr>
          <w:rFonts w:cstheme="minorHAnsi"/>
        </w:rPr>
        <w:t xml:space="preserve">myös </w:t>
      </w:r>
      <w:r w:rsidRPr="002E75AC">
        <w:rPr>
          <w:rFonts w:cstheme="minorHAnsi"/>
        </w:rPr>
        <w:t xml:space="preserve">apurahan jatkokauden </w:t>
      </w:r>
      <w:r>
        <w:rPr>
          <w:rFonts w:cstheme="minorHAnsi"/>
        </w:rPr>
        <w:t xml:space="preserve">toivotun </w:t>
      </w:r>
      <w:r w:rsidRPr="002E75AC">
        <w:rPr>
          <w:rFonts w:cstheme="minorHAnsi"/>
        </w:rPr>
        <w:t>pituuden. Ohjelman lausunto</w:t>
      </w:r>
      <w:r>
        <w:rPr>
          <w:rFonts w:cstheme="minorHAnsi"/>
        </w:rPr>
        <w:t xml:space="preserve">, jonka liitteenä on opiskelijan tekemä hakemus (ilman liitteitä) </w:t>
      </w:r>
      <w:r w:rsidRPr="002E75AC">
        <w:rPr>
          <w:rFonts w:cstheme="minorHAnsi"/>
        </w:rPr>
        <w:t>toimitetaan hakijapalveluihin</w:t>
      </w:r>
      <w:r>
        <w:rPr>
          <w:rFonts w:cstheme="minorHAnsi"/>
        </w:rPr>
        <w:t xml:space="preserve">, jossa valmistellaan päätös ja toimitetaan se yliopiston kirjaamoon akateemisen rehtorin allekirjoitusta varten. </w:t>
      </w:r>
      <w:r w:rsidRPr="002E75AC">
        <w:rPr>
          <w:rFonts w:cstheme="minorHAnsi"/>
        </w:rPr>
        <w:t>Mahdollisia liitteitä voidaan pyytää tarvittaessa nähtäväksi (</w:t>
      </w:r>
      <w:r w:rsidRPr="009665E4">
        <w:rPr>
          <w:rFonts w:cstheme="minorHAnsi"/>
        </w:rPr>
        <w:t xml:space="preserve">myös </w:t>
      </w:r>
      <w:r w:rsidRPr="002E75AC">
        <w:rPr>
          <w:rFonts w:cstheme="minorHAnsi"/>
        </w:rPr>
        <w:t xml:space="preserve">terveyteen liittyvät todistukset). </w:t>
      </w:r>
    </w:p>
    <w:p w14:paraId="7D218918" w14:textId="77777777" w:rsidR="00FA06EC" w:rsidRPr="002E75AC" w:rsidRDefault="00FA06EC" w:rsidP="00FA06EC">
      <w:pPr>
        <w:rPr>
          <w:rFonts w:cstheme="minorHAnsi"/>
        </w:rPr>
      </w:pPr>
      <w:r>
        <w:t>Kirjaamo lähettää päätöksen jakelun mukaisesti, myös opiskelijalle ja opintopalvelujen asiakaspalveluun.</w:t>
      </w:r>
    </w:p>
    <w:p w14:paraId="0A95644B" w14:textId="77777777" w:rsidR="00FA06EC" w:rsidRPr="008F7C22" w:rsidRDefault="00FA06EC" w:rsidP="00FA06EC">
      <w:pPr>
        <w:rPr>
          <w:rFonts w:cstheme="minorHAnsi"/>
          <w:lang w:val="en-US"/>
        </w:rPr>
      </w:pPr>
      <w:r w:rsidRPr="002E75AC">
        <w:rPr>
          <w:rFonts w:cstheme="minorHAnsi"/>
        </w:rPr>
        <w:t xml:space="preserve">Jos edellä kuvatussa tilanteessa opiskelija ei saa suoritettua tutkintoon kuuluvia opintoja apurahakauden aikana, hän voi jatkaa opintoja maksamalla lukuvuosimaksun täysimääräisenä. </w:t>
      </w:r>
      <w:proofErr w:type="spellStart"/>
      <w:r w:rsidRPr="008F7C22">
        <w:rPr>
          <w:rFonts w:cstheme="minorHAnsi"/>
          <w:lang w:val="en-US"/>
        </w:rPr>
        <w:t>Tarvittaessa</w:t>
      </w:r>
      <w:proofErr w:type="spellEnd"/>
      <w:r w:rsidRPr="008F7C22">
        <w:rPr>
          <w:rFonts w:cstheme="minorHAnsi"/>
          <w:lang w:val="en-US"/>
        </w:rPr>
        <w:t xml:space="preserve"> </w:t>
      </w:r>
      <w:proofErr w:type="spellStart"/>
      <w:r w:rsidRPr="008F7C22">
        <w:rPr>
          <w:rFonts w:cstheme="minorHAnsi"/>
          <w:lang w:val="en-US"/>
        </w:rPr>
        <w:t>opiskelija</w:t>
      </w:r>
      <w:proofErr w:type="spellEnd"/>
      <w:r w:rsidRPr="008F7C22">
        <w:rPr>
          <w:rFonts w:cstheme="minorHAnsi"/>
          <w:lang w:val="en-US"/>
        </w:rPr>
        <w:t xml:space="preserve"> </w:t>
      </w:r>
      <w:proofErr w:type="spellStart"/>
      <w:r w:rsidRPr="008F7C22">
        <w:rPr>
          <w:rFonts w:cstheme="minorHAnsi"/>
          <w:lang w:val="en-US"/>
        </w:rPr>
        <w:t>voi</w:t>
      </w:r>
      <w:proofErr w:type="spellEnd"/>
      <w:r w:rsidRPr="008F7C22">
        <w:rPr>
          <w:rFonts w:cstheme="minorHAnsi"/>
          <w:lang w:val="en-US"/>
        </w:rPr>
        <w:t xml:space="preserve"> hakea </w:t>
      </w:r>
      <w:proofErr w:type="spellStart"/>
      <w:r w:rsidRPr="008F7C22">
        <w:rPr>
          <w:rFonts w:cstheme="minorHAnsi"/>
          <w:lang w:val="en-US"/>
        </w:rPr>
        <w:t>lisäaikaa</w:t>
      </w:r>
      <w:proofErr w:type="spellEnd"/>
      <w:r w:rsidRPr="008F7C22">
        <w:rPr>
          <w:rFonts w:cstheme="minorHAnsi"/>
          <w:lang w:val="en-US"/>
        </w:rPr>
        <w:t xml:space="preserve"> </w:t>
      </w:r>
      <w:proofErr w:type="spellStart"/>
      <w:r w:rsidRPr="008F7C22">
        <w:rPr>
          <w:rFonts w:cstheme="minorHAnsi"/>
          <w:lang w:val="en-US"/>
        </w:rPr>
        <w:t>uudella</w:t>
      </w:r>
      <w:proofErr w:type="spellEnd"/>
      <w:r w:rsidRPr="008F7C22">
        <w:rPr>
          <w:rFonts w:cstheme="minorHAnsi"/>
          <w:lang w:val="en-US"/>
        </w:rPr>
        <w:t xml:space="preserve"> </w:t>
      </w:r>
      <w:proofErr w:type="spellStart"/>
      <w:r w:rsidRPr="008F7C22">
        <w:rPr>
          <w:rFonts w:cstheme="minorHAnsi"/>
          <w:lang w:val="en-US"/>
        </w:rPr>
        <w:t>hakemuksella</w:t>
      </w:r>
      <w:proofErr w:type="spellEnd"/>
      <w:r w:rsidRPr="008F7C22">
        <w:rPr>
          <w:rFonts w:cstheme="minorHAnsi"/>
          <w:lang w:val="en-US"/>
        </w:rPr>
        <w:t xml:space="preserve">. </w:t>
      </w:r>
    </w:p>
    <w:bookmarkEnd w:id="0"/>
    <w:p w14:paraId="64B9422C" w14:textId="20354D6A" w:rsidR="00280256" w:rsidRPr="00FA06EC" w:rsidRDefault="00280256">
      <w:pPr>
        <w:rPr>
          <w:rFonts w:cstheme="minorHAnsi"/>
          <w:lang w:val="en-US"/>
        </w:rPr>
      </w:pPr>
    </w:p>
    <w:sectPr w:rsidR="00280256" w:rsidRPr="00FA06E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49F3" w14:textId="77777777" w:rsidR="00454D57" w:rsidRDefault="00454D57" w:rsidP="00B2344A">
      <w:pPr>
        <w:spacing w:after="0" w:line="240" w:lineRule="auto"/>
      </w:pPr>
      <w:r>
        <w:separator/>
      </w:r>
    </w:p>
  </w:endnote>
  <w:endnote w:type="continuationSeparator" w:id="0">
    <w:p w14:paraId="2CA3519F" w14:textId="77777777" w:rsidR="00454D57" w:rsidRDefault="00454D57" w:rsidP="00B2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7280" w14:textId="77777777" w:rsidR="00454D57" w:rsidRDefault="00454D57" w:rsidP="00B2344A">
      <w:pPr>
        <w:spacing w:after="0" w:line="240" w:lineRule="auto"/>
      </w:pPr>
      <w:r>
        <w:separator/>
      </w:r>
    </w:p>
  </w:footnote>
  <w:footnote w:type="continuationSeparator" w:id="0">
    <w:p w14:paraId="40E93182" w14:textId="77777777" w:rsidR="00454D57" w:rsidRDefault="00454D57" w:rsidP="00B2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034"/>
    <w:multiLevelType w:val="hybridMultilevel"/>
    <w:tmpl w:val="FD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D7AF0"/>
    <w:multiLevelType w:val="hybridMultilevel"/>
    <w:tmpl w:val="383E13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EA"/>
    <w:rsid w:val="00025528"/>
    <w:rsid w:val="00081BC1"/>
    <w:rsid w:val="000A25FC"/>
    <w:rsid w:val="000C6285"/>
    <w:rsid w:val="00115249"/>
    <w:rsid w:val="0012147C"/>
    <w:rsid w:val="00194D0F"/>
    <w:rsid w:val="001D5BE2"/>
    <w:rsid w:val="00280256"/>
    <w:rsid w:val="00281EEE"/>
    <w:rsid w:val="002A7EB2"/>
    <w:rsid w:val="002E75AC"/>
    <w:rsid w:val="003073BA"/>
    <w:rsid w:val="00330CFE"/>
    <w:rsid w:val="0036679A"/>
    <w:rsid w:val="0037435C"/>
    <w:rsid w:val="00382120"/>
    <w:rsid w:val="0039633A"/>
    <w:rsid w:val="003C3423"/>
    <w:rsid w:val="00454D57"/>
    <w:rsid w:val="00454F87"/>
    <w:rsid w:val="00473577"/>
    <w:rsid w:val="004957A8"/>
    <w:rsid w:val="00582A65"/>
    <w:rsid w:val="005959E0"/>
    <w:rsid w:val="005B17C7"/>
    <w:rsid w:val="00647FDD"/>
    <w:rsid w:val="00755063"/>
    <w:rsid w:val="0078617E"/>
    <w:rsid w:val="007F642F"/>
    <w:rsid w:val="008133AB"/>
    <w:rsid w:val="00826B33"/>
    <w:rsid w:val="00834A31"/>
    <w:rsid w:val="00843AAA"/>
    <w:rsid w:val="00890722"/>
    <w:rsid w:val="008F7C22"/>
    <w:rsid w:val="0090141C"/>
    <w:rsid w:val="00910F67"/>
    <w:rsid w:val="009665E4"/>
    <w:rsid w:val="00A54B30"/>
    <w:rsid w:val="00A90AB6"/>
    <w:rsid w:val="00AA1326"/>
    <w:rsid w:val="00AE4D5D"/>
    <w:rsid w:val="00AF4DC9"/>
    <w:rsid w:val="00B0354F"/>
    <w:rsid w:val="00B16B9E"/>
    <w:rsid w:val="00B2344A"/>
    <w:rsid w:val="00BD6CF6"/>
    <w:rsid w:val="00C01699"/>
    <w:rsid w:val="00C42CEA"/>
    <w:rsid w:val="00C5693F"/>
    <w:rsid w:val="00CC0763"/>
    <w:rsid w:val="00CD185C"/>
    <w:rsid w:val="00D40A29"/>
    <w:rsid w:val="00D55AD4"/>
    <w:rsid w:val="00DB5F8F"/>
    <w:rsid w:val="00DF0661"/>
    <w:rsid w:val="00DF724A"/>
    <w:rsid w:val="00E1057F"/>
    <w:rsid w:val="00FA06EC"/>
    <w:rsid w:val="00FA07BD"/>
    <w:rsid w:val="00FD6B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5699"/>
  <w15:chartTrackingRefBased/>
  <w15:docId w15:val="{547BC5F2-0D8D-4611-B036-9F62E54E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4A"/>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344A"/>
  </w:style>
  <w:style w:type="paragraph" w:styleId="Footer">
    <w:name w:val="footer"/>
    <w:basedOn w:val="Normal"/>
    <w:link w:val="FooterChar"/>
    <w:uiPriority w:val="99"/>
    <w:unhideWhenUsed/>
    <w:rsid w:val="00B234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344A"/>
  </w:style>
  <w:style w:type="paragraph" w:styleId="NormalWeb">
    <w:name w:val="Normal (Web)"/>
    <w:basedOn w:val="Normal"/>
    <w:uiPriority w:val="99"/>
    <w:unhideWhenUsed/>
    <w:rsid w:val="005959E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A54B30"/>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2A7EB2"/>
    <w:pPr>
      <w:spacing w:after="0" w:line="240" w:lineRule="auto"/>
      <w:ind w:left="720"/>
      <w:contextualSpacing/>
    </w:pPr>
    <w:rPr>
      <w:rFonts w:ascii="Arial" w:eastAsia="Times New Roman" w:hAnsi="Arial" w:cs="Arial"/>
      <w:bCs/>
    </w:rPr>
  </w:style>
  <w:style w:type="character" w:styleId="Hyperlink">
    <w:name w:val="Hyperlink"/>
    <w:basedOn w:val="DefaultParagraphFont"/>
    <w:uiPriority w:val="99"/>
    <w:unhideWhenUsed/>
    <w:rsid w:val="008F7C22"/>
    <w:rPr>
      <w:color w:val="0563C1" w:themeColor="hyperlink"/>
      <w:u w:val="single"/>
    </w:rPr>
  </w:style>
  <w:style w:type="character" w:styleId="UnresolvedMention">
    <w:name w:val="Unresolved Mention"/>
    <w:basedOn w:val="DefaultParagraphFont"/>
    <w:uiPriority w:val="99"/>
    <w:semiHidden/>
    <w:unhideWhenUsed/>
    <w:rsid w:val="008F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7716">
      <w:bodyDiv w:val="1"/>
      <w:marLeft w:val="0"/>
      <w:marRight w:val="0"/>
      <w:marTop w:val="0"/>
      <w:marBottom w:val="0"/>
      <w:divBdr>
        <w:top w:val="none" w:sz="0" w:space="0" w:color="auto"/>
        <w:left w:val="none" w:sz="0" w:space="0" w:color="auto"/>
        <w:bottom w:val="none" w:sz="0" w:space="0" w:color="auto"/>
        <w:right w:val="none" w:sz="0" w:space="0" w:color="auto"/>
      </w:divBdr>
    </w:div>
    <w:div w:id="12190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Jonsson Fuchs</dc:creator>
  <cp:keywords/>
  <dc:description/>
  <cp:lastModifiedBy>Pirjo Jonsson Fuchs</cp:lastModifiedBy>
  <cp:revision>2</cp:revision>
  <dcterms:created xsi:type="dcterms:W3CDTF">2021-11-15T05:36:00Z</dcterms:created>
  <dcterms:modified xsi:type="dcterms:W3CDTF">2021-11-15T05:36:00Z</dcterms:modified>
</cp:coreProperties>
</file>